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180" w:type="dxa"/>
        <w:jc w:val="center"/>
        <w:tblLook w:val="04A0"/>
      </w:tblPr>
      <w:tblGrid>
        <w:gridCol w:w="2093"/>
        <w:gridCol w:w="7087"/>
      </w:tblGrid>
      <w:tr w:rsidR="00D53115" w:rsidRPr="00D31893" w:rsidTr="00D31893">
        <w:trPr>
          <w:trHeight w:val="794"/>
          <w:jc w:val="center"/>
        </w:trPr>
        <w:tc>
          <w:tcPr>
            <w:tcW w:w="2093" w:type="dxa"/>
            <w:vAlign w:val="center"/>
          </w:tcPr>
          <w:p w:rsidR="00D53115" w:rsidRPr="00D31893" w:rsidRDefault="00D53115" w:rsidP="00D31893">
            <w:pPr>
              <w:rPr>
                <w:b/>
                <w:sz w:val="24"/>
                <w:szCs w:val="24"/>
              </w:rPr>
            </w:pPr>
            <w:r w:rsidRPr="00D31893">
              <w:rPr>
                <w:rFonts w:hint="eastAsia"/>
                <w:b/>
                <w:sz w:val="24"/>
                <w:szCs w:val="24"/>
              </w:rPr>
              <w:t>项目名称：</w:t>
            </w:r>
          </w:p>
        </w:tc>
        <w:tc>
          <w:tcPr>
            <w:tcW w:w="7087" w:type="dxa"/>
            <w:vAlign w:val="center"/>
          </w:tcPr>
          <w:p w:rsidR="00D53115" w:rsidRPr="00D31893" w:rsidRDefault="00D53115" w:rsidP="00D31893">
            <w:pPr>
              <w:rPr>
                <w:sz w:val="24"/>
                <w:szCs w:val="24"/>
              </w:rPr>
            </w:pPr>
            <w:r w:rsidRPr="00D31893">
              <w:rPr>
                <w:rFonts w:hint="eastAsia"/>
                <w:sz w:val="24"/>
                <w:szCs w:val="24"/>
              </w:rPr>
              <w:t>2016</w:t>
            </w:r>
            <w:r w:rsidR="00AB4623" w:rsidRPr="00D31893">
              <w:rPr>
                <w:rFonts w:hint="eastAsia"/>
                <w:sz w:val="24"/>
                <w:szCs w:val="24"/>
              </w:rPr>
              <w:t>年“宣传教育</w:t>
            </w:r>
            <w:r w:rsidRPr="00D31893">
              <w:rPr>
                <w:rFonts w:hint="eastAsia"/>
                <w:sz w:val="24"/>
                <w:szCs w:val="24"/>
              </w:rPr>
              <w:t>工作经费”</w:t>
            </w:r>
          </w:p>
        </w:tc>
      </w:tr>
      <w:tr w:rsidR="00D53115" w:rsidRPr="00D31893" w:rsidTr="00D31893">
        <w:trPr>
          <w:trHeight w:val="794"/>
          <w:jc w:val="center"/>
        </w:trPr>
        <w:tc>
          <w:tcPr>
            <w:tcW w:w="2093" w:type="dxa"/>
            <w:vAlign w:val="center"/>
          </w:tcPr>
          <w:p w:rsidR="00D53115" w:rsidRPr="00D31893" w:rsidRDefault="00D53115" w:rsidP="00D31893">
            <w:pPr>
              <w:rPr>
                <w:b/>
                <w:sz w:val="24"/>
                <w:szCs w:val="24"/>
              </w:rPr>
            </w:pPr>
            <w:r w:rsidRPr="00D31893">
              <w:rPr>
                <w:rFonts w:hint="eastAsia"/>
                <w:b/>
                <w:sz w:val="24"/>
                <w:szCs w:val="24"/>
              </w:rPr>
              <w:t>预算金额（万元）：</w:t>
            </w:r>
          </w:p>
        </w:tc>
        <w:tc>
          <w:tcPr>
            <w:tcW w:w="7087" w:type="dxa"/>
            <w:vAlign w:val="center"/>
          </w:tcPr>
          <w:p w:rsidR="00D53115" w:rsidRPr="00D31893" w:rsidRDefault="00893352" w:rsidP="00D318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  <w:r w:rsidR="00D53115" w:rsidRPr="00D31893"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万元</w:t>
            </w:r>
            <w:bookmarkStart w:id="0" w:name="_GoBack"/>
            <w:bookmarkEnd w:id="0"/>
          </w:p>
        </w:tc>
      </w:tr>
      <w:tr w:rsidR="00D53115" w:rsidRPr="00D31893" w:rsidTr="00D31893">
        <w:trPr>
          <w:trHeight w:val="794"/>
          <w:jc w:val="center"/>
        </w:trPr>
        <w:tc>
          <w:tcPr>
            <w:tcW w:w="2093" w:type="dxa"/>
            <w:vAlign w:val="center"/>
          </w:tcPr>
          <w:p w:rsidR="00D53115" w:rsidRPr="00D31893" w:rsidRDefault="00D53115" w:rsidP="00D31893">
            <w:pPr>
              <w:rPr>
                <w:b/>
                <w:sz w:val="24"/>
                <w:szCs w:val="24"/>
              </w:rPr>
            </w:pPr>
            <w:r w:rsidRPr="00D31893">
              <w:rPr>
                <w:rFonts w:hint="eastAsia"/>
                <w:b/>
                <w:sz w:val="24"/>
                <w:szCs w:val="24"/>
              </w:rPr>
              <w:t>项目主管部门：</w:t>
            </w:r>
          </w:p>
        </w:tc>
        <w:tc>
          <w:tcPr>
            <w:tcW w:w="7087" w:type="dxa"/>
            <w:vAlign w:val="center"/>
          </w:tcPr>
          <w:p w:rsidR="00D53115" w:rsidRPr="00D31893" w:rsidRDefault="00D53115" w:rsidP="00D31893">
            <w:pPr>
              <w:rPr>
                <w:sz w:val="24"/>
                <w:szCs w:val="24"/>
              </w:rPr>
            </w:pPr>
            <w:r w:rsidRPr="00D31893">
              <w:rPr>
                <w:rFonts w:hint="eastAsia"/>
                <w:sz w:val="24"/>
                <w:szCs w:val="24"/>
              </w:rPr>
              <w:t>上海市工商业联合会</w:t>
            </w:r>
          </w:p>
        </w:tc>
      </w:tr>
      <w:tr w:rsidR="00D53115" w:rsidRPr="00D31893" w:rsidTr="00D31893">
        <w:trPr>
          <w:trHeight w:val="794"/>
          <w:jc w:val="center"/>
        </w:trPr>
        <w:tc>
          <w:tcPr>
            <w:tcW w:w="2093" w:type="dxa"/>
            <w:vAlign w:val="center"/>
          </w:tcPr>
          <w:p w:rsidR="00D53115" w:rsidRPr="00D31893" w:rsidRDefault="00D53115" w:rsidP="00D31893">
            <w:pPr>
              <w:rPr>
                <w:b/>
                <w:sz w:val="24"/>
                <w:szCs w:val="24"/>
              </w:rPr>
            </w:pPr>
            <w:r w:rsidRPr="00D31893">
              <w:rPr>
                <w:rFonts w:hint="eastAsia"/>
                <w:b/>
                <w:sz w:val="24"/>
                <w:szCs w:val="24"/>
              </w:rPr>
              <w:t>评价分值：</w:t>
            </w:r>
          </w:p>
        </w:tc>
        <w:tc>
          <w:tcPr>
            <w:tcW w:w="7087" w:type="dxa"/>
            <w:vAlign w:val="center"/>
          </w:tcPr>
          <w:p w:rsidR="00D53115" w:rsidRPr="00D31893" w:rsidRDefault="00AB4623" w:rsidP="00D31893">
            <w:pPr>
              <w:rPr>
                <w:sz w:val="24"/>
                <w:szCs w:val="24"/>
              </w:rPr>
            </w:pPr>
            <w:r w:rsidRPr="00D31893">
              <w:rPr>
                <w:rFonts w:hint="eastAsia"/>
                <w:sz w:val="24"/>
                <w:szCs w:val="24"/>
              </w:rPr>
              <w:t>89.98</w:t>
            </w:r>
            <w:r w:rsidR="0060467B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D53115" w:rsidRPr="00D31893" w:rsidTr="00D31893">
        <w:trPr>
          <w:trHeight w:val="794"/>
          <w:jc w:val="center"/>
        </w:trPr>
        <w:tc>
          <w:tcPr>
            <w:tcW w:w="2093" w:type="dxa"/>
            <w:vAlign w:val="center"/>
          </w:tcPr>
          <w:p w:rsidR="00D53115" w:rsidRPr="00D31893" w:rsidRDefault="00D53115" w:rsidP="00D31893">
            <w:pPr>
              <w:rPr>
                <w:b/>
                <w:sz w:val="24"/>
                <w:szCs w:val="24"/>
              </w:rPr>
            </w:pPr>
            <w:r w:rsidRPr="00D31893">
              <w:rPr>
                <w:rFonts w:hint="eastAsia"/>
                <w:b/>
                <w:sz w:val="24"/>
                <w:szCs w:val="24"/>
              </w:rPr>
              <w:t>评价结论：</w:t>
            </w:r>
          </w:p>
        </w:tc>
        <w:tc>
          <w:tcPr>
            <w:tcW w:w="7087" w:type="dxa"/>
            <w:vAlign w:val="center"/>
          </w:tcPr>
          <w:p w:rsidR="00D53115" w:rsidRPr="00D31893" w:rsidRDefault="00AB4623" w:rsidP="00D31893">
            <w:pPr>
              <w:rPr>
                <w:sz w:val="24"/>
                <w:szCs w:val="24"/>
              </w:rPr>
            </w:pPr>
            <w:r w:rsidRPr="00D31893">
              <w:rPr>
                <w:rFonts w:hint="eastAsia"/>
                <w:sz w:val="24"/>
                <w:szCs w:val="24"/>
              </w:rPr>
              <w:t>良好</w:t>
            </w:r>
          </w:p>
        </w:tc>
      </w:tr>
      <w:tr w:rsidR="00D53115" w:rsidRPr="00D31893" w:rsidTr="00D31893">
        <w:trPr>
          <w:trHeight w:val="794"/>
          <w:jc w:val="center"/>
        </w:trPr>
        <w:tc>
          <w:tcPr>
            <w:tcW w:w="2093" w:type="dxa"/>
            <w:vAlign w:val="center"/>
          </w:tcPr>
          <w:p w:rsidR="00D53115" w:rsidRPr="00D31893" w:rsidRDefault="00D53115" w:rsidP="00D31893">
            <w:pPr>
              <w:rPr>
                <w:b/>
                <w:sz w:val="24"/>
                <w:szCs w:val="24"/>
              </w:rPr>
            </w:pPr>
            <w:r w:rsidRPr="00D31893">
              <w:rPr>
                <w:rFonts w:hint="eastAsia"/>
                <w:b/>
                <w:sz w:val="24"/>
                <w:szCs w:val="24"/>
              </w:rPr>
              <w:t>评价机构：</w:t>
            </w:r>
          </w:p>
        </w:tc>
        <w:tc>
          <w:tcPr>
            <w:tcW w:w="7087" w:type="dxa"/>
            <w:vAlign w:val="center"/>
          </w:tcPr>
          <w:p w:rsidR="00D53115" w:rsidRPr="00D31893" w:rsidRDefault="00AB4623" w:rsidP="00D31893">
            <w:pPr>
              <w:rPr>
                <w:sz w:val="24"/>
                <w:szCs w:val="24"/>
              </w:rPr>
            </w:pPr>
            <w:r w:rsidRPr="00D31893">
              <w:rPr>
                <w:rFonts w:hint="eastAsia"/>
                <w:sz w:val="24"/>
                <w:szCs w:val="24"/>
              </w:rPr>
              <w:t>上海科技咨询有限公司</w:t>
            </w:r>
          </w:p>
        </w:tc>
      </w:tr>
      <w:tr w:rsidR="00D53115" w:rsidRPr="00D31893" w:rsidTr="00D31893">
        <w:trPr>
          <w:trHeight w:val="3155"/>
          <w:jc w:val="center"/>
        </w:trPr>
        <w:tc>
          <w:tcPr>
            <w:tcW w:w="2093" w:type="dxa"/>
            <w:vAlign w:val="center"/>
          </w:tcPr>
          <w:p w:rsidR="00D53115" w:rsidRPr="00D31893" w:rsidRDefault="00D53115" w:rsidP="00D31893">
            <w:pPr>
              <w:rPr>
                <w:b/>
                <w:sz w:val="24"/>
                <w:szCs w:val="24"/>
              </w:rPr>
            </w:pPr>
            <w:r w:rsidRPr="00D31893">
              <w:rPr>
                <w:rFonts w:hint="eastAsia"/>
                <w:b/>
                <w:sz w:val="24"/>
                <w:szCs w:val="24"/>
              </w:rPr>
              <w:t>项目的主要绩效：</w:t>
            </w:r>
          </w:p>
        </w:tc>
        <w:tc>
          <w:tcPr>
            <w:tcW w:w="7087" w:type="dxa"/>
            <w:vAlign w:val="center"/>
          </w:tcPr>
          <w:p w:rsidR="00D53115" w:rsidRPr="00D31893" w:rsidRDefault="00F82292" w:rsidP="00D31893">
            <w:pPr>
              <w:rPr>
                <w:sz w:val="24"/>
                <w:szCs w:val="24"/>
              </w:rPr>
            </w:pPr>
            <w:r w:rsidRPr="00D31893">
              <w:rPr>
                <w:rFonts w:hint="eastAsia"/>
                <w:sz w:val="24"/>
                <w:szCs w:val="24"/>
              </w:rPr>
              <w:t>编</w:t>
            </w:r>
            <w:proofErr w:type="gramStart"/>
            <w:r w:rsidRPr="00D31893">
              <w:rPr>
                <w:rFonts w:hint="eastAsia"/>
                <w:sz w:val="24"/>
                <w:szCs w:val="24"/>
              </w:rPr>
              <w:t>篡</w:t>
            </w:r>
            <w:proofErr w:type="gramEnd"/>
            <w:r w:rsidRPr="00D31893">
              <w:rPr>
                <w:rFonts w:hint="eastAsia"/>
                <w:sz w:val="24"/>
                <w:szCs w:val="24"/>
              </w:rPr>
              <w:t>《现代工商》杂志</w:t>
            </w:r>
            <w:r w:rsidRPr="00D31893">
              <w:rPr>
                <w:rFonts w:hint="eastAsia"/>
                <w:sz w:val="24"/>
                <w:szCs w:val="24"/>
              </w:rPr>
              <w:t>12</w:t>
            </w:r>
            <w:r w:rsidRPr="00D31893">
              <w:rPr>
                <w:rFonts w:hint="eastAsia"/>
                <w:sz w:val="24"/>
                <w:szCs w:val="24"/>
              </w:rPr>
              <w:t>期；成功开展“非公有制</w:t>
            </w:r>
            <w:proofErr w:type="gramStart"/>
            <w:r w:rsidRPr="00D31893">
              <w:rPr>
                <w:rFonts w:hint="eastAsia"/>
                <w:sz w:val="24"/>
                <w:szCs w:val="24"/>
              </w:rPr>
              <w:t>经济人</w:t>
            </w:r>
            <w:proofErr w:type="gramEnd"/>
            <w:r w:rsidRPr="00D31893">
              <w:rPr>
                <w:rFonts w:hint="eastAsia"/>
                <w:sz w:val="24"/>
                <w:szCs w:val="24"/>
              </w:rPr>
              <w:t>士理想信念教育实践活动”，编辑相关专报</w:t>
            </w:r>
            <w:r w:rsidRPr="00D31893">
              <w:rPr>
                <w:rFonts w:hint="eastAsia"/>
                <w:sz w:val="24"/>
                <w:szCs w:val="24"/>
              </w:rPr>
              <w:t>12</w:t>
            </w:r>
            <w:r w:rsidRPr="00D31893">
              <w:rPr>
                <w:rFonts w:hint="eastAsia"/>
                <w:sz w:val="24"/>
                <w:szCs w:val="24"/>
              </w:rPr>
              <w:t>期及与</w:t>
            </w:r>
            <w:r w:rsidRPr="00D31893">
              <w:rPr>
                <w:rFonts w:hint="eastAsia"/>
                <w:sz w:val="24"/>
                <w:szCs w:val="24"/>
              </w:rPr>
              <w:t>16</w:t>
            </w:r>
            <w:r w:rsidRPr="00D31893">
              <w:rPr>
                <w:rFonts w:hint="eastAsia"/>
                <w:sz w:val="24"/>
                <w:szCs w:val="24"/>
              </w:rPr>
              <w:t>区工商联召开工作片会，并集成相关典型案例、总结汇编等；举办市工商联中心组学习扩大会</w:t>
            </w:r>
            <w:r w:rsidRPr="00D31893">
              <w:rPr>
                <w:rFonts w:hint="eastAsia"/>
                <w:sz w:val="24"/>
                <w:szCs w:val="24"/>
              </w:rPr>
              <w:t>4</w:t>
            </w:r>
            <w:r w:rsidRPr="00D31893">
              <w:rPr>
                <w:rFonts w:hint="eastAsia"/>
                <w:sz w:val="24"/>
                <w:szCs w:val="24"/>
              </w:rPr>
              <w:t>次等；通过上海市工商联基层组织工作“十大亮点”系列评选并对先进典型和优秀事迹予以宣传；成功举办年轻一代非公企业家研修班；</w:t>
            </w:r>
            <w:proofErr w:type="gramStart"/>
            <w:r w:rsidRPr="00D31893">
              <w:rPr>
                <w:rFonts w:hint="eastAsia"/>
                <w:sz w:val="24"/>
                <w:szCs w:val="24"/>
              </w:rPr>
              <w:t>成功成立</w:t>
            </w:r>
            <w:proofErr w:type="gramEnd"/>
            <w:r w:rsidRPr="00D31893">
              <w:rPr>
                <w:rFonts w:hint="eastAsia"/>
                <w:sz w:val="24"/>
                <w:szCs w:val="24"/>
              </w:rPr>
              <w:t>青年创业者联谊会并开展相应活动；</w:t>
            </w:r>
            <w:r w:rsidR="006238B9" w:rsidRPr="00D31893">
              <w:rPr>
                <w:rFonts w:hint="eastAsia"/>
                <w:sz w:val="24"/>
                <w:szCs w:val="24"/>
              </w:rPr>
              <w:t>较好完成部室年初工作计划任务目标。</w:t>
            </w:r>
          </w:p>
        </w:tc>
      </w:tr>
      <w:tr w:rsidR="00D53115" w:rsidRPr="00D31893" w:rsidTr="00D31893">
        <w:trPr>
          <w:trHeight w:val="1541"/>
          <w:jc w:val="center"/>
        </w:trPr>
        <w:tc>
          <w:tcPr>
            <w:tcW w:w="2093" w:type="dxa"/>
            <w:vAlign w:val="center"/>
          </w:tcPr>
          <w:p w:rsidR="00D53115" w:rsidRPr="00D31893" w:rsidRDefault="00D53115" w:rsidP="00D31893">
            <w:pPr>
              <w:rPr>
                <w:b/>
                <w:sz w:val="24"/>
                <w:szCs w:val="24"/>
              </w:rPr>
            </w:pPr>
            <w:r w:rsidRPr="00D31893">
              <w:rPr>
                <w:rFonts w:hint="eastAsia"/>
                <w:b/>
                <w:sz w:val="24"/>
                <w:szCs w:val="24"/>
              </w:rPr>
              <w:t>项目存在的问题：</w:t>
            </w:r>
          </w:p>
        </w:tc>
        <w:tc>
          <w:tcPr>
            <w:tcW w:w="7087" w:type="dxa"/>
            <w:vAlign w:val="center"/>
          </w:tcPr>
          <w:p w:rsidR="00D31893" w:rsidRDefault="006238B9" w:rsidP="00D31893">
            <w:pPr>
              <w:rPr>
                <w:sz w:val="24"/>
                <w:szCs w:val="24"/>
              </w:rPr>
            </w:pPr>
            <w:r w:rsidRPr="00D31893">
              <w:rPr>
                <w:rFonts w:hint="eastAsia"/>
                <w:sz w:val="24"/>
                <w:szCs w:val="24"/>
              </w:rPr>
              <w:t>1</w:t>
            </w:r>
            <w:r w:rsidRPr="00D31893">
              <w:rPr>
                <w:rFonts w:hint="eastAsia"/>
                <w:sz w:val="24"/>
                <w:szCs w:val="24"/>
              </w:rPr>
              <w:t>、项目绩效目标设置不够完善，个别指标目标值可考核性有待进一步加强；</w:t>
            </w:r>
          </w:p>
          <w:p w:rsidR="00D53115" w:rsidRPr="00D31893" w:rsidRDefault="006238B9" w:rsidP="00D31893">
            <w:pPr>
              <w:rPr>
                <w:sz w:val="24"/>
                <w:szCs w:val="24"/>
              </w:rPr>
            </w:pPr>
            <w:r w:rsidRPr="00D31893">
              <w:rPr>
                <w:rFonts w:hint="eastAsia"/>
                <w:sz w:val="24"/>
                <w:szCs w:val="24"/>
              </w:rPr>
              <w:t>2</w:t>
            </w:r>
            <w:r w:rsidRPr="00D31893">
              <w:rPr>
                <w:rFonts w:hint="eastAsia"/>
                <w:sz w:val="24"/>
                <w:szCs w:val="24"/>
              </w:rPr>
              <w:t>、项目实施未形成具体的项目管理手册或操作规范，相关项目过程管理工作需进一步完善。</w:t>
            </w:r>
          </w:p>
        </w:tc>
      </w:tr>
      <w:tr w:rsidR="00D53115" w:rsidRPr="00D31893" w:rsidTr="00D31893">
        <w:trPr>
          <w:trHeight w:val="1393"/>
          <w:jc w:val="center"/>
        </w:trPr>
        <w:tc>
          <w:tcPr>
            <w:tcW w:w="2093" w:type="dxa"/>
            <w:vAlign w:val="center"/>
          </w:tcPr>
          <w:p w:rsidR="00D53115" w:rsidRPr="00D31893" w:rsidRDefault="00D53115" w:rsidP="00D31893">
            <w:pPr>
              <w:rPr>
                <w:b/>
                <w:sz w:val="24"/>
                <w:szCs w:val="24"/>
              </w:rPr>
            </w:pPr>
            <w:r w:rsidRPr="00D31893">
              <w:rPr>
                <w:rFonts w:hint="eastAsia"/>
                <w:b/>
                <w:sz w:val="24"/>
                <w:szCs w:val="24"/>
              </w:rPr>
              <w:t>整改建议：</w:t>
            </w:r>
          </w:p>
        </w:tc>
        <w:tc>
          <w:tcPr>
            <w:tcW w:w="7087" w:type="dxa"/>
            <w:vAlign w:val="center"/>
          </w:tcPr>
          <w:p w:rsidR="00D31893" w:rsidRDefault="006238B9" w:rsidP="00D31893">
            <w:pPr>
              <w:rPr>
                <w:sz w:val="24"/>
                <w:szCs w:val="24"/>
              </w:rPr>
            </w:pPr>
            <w:r w:rsidRPr="00D31893">
              <w:rPr>
                <w:rFonts w:hint="eastAsia"/>
                <w:sz w:val="24"/>
                <w:szCs w:val="24"/>
              </w:rPr>
              <w:t>1</w:t>
            </w:r>
            <w:r w:rsidRPr="00D31893">
              <w:rPr>
                <w:rFonts w:hint="eastAsia"/>
                <w:sz w:val="24"/>
                <w:szCs w:val="24"/>
              </w:rPr>
              <w:t>、提高绩效指标目标值可考核性，完善绩效目标。</w:t>
            </w:r>
          </w:p>
          <w:p w:rsidR="00D53115" w:rsidRPr="00D31893" w:rsidRDefault="006238B9" w:rsidP="00D31893">
            <w:pPr>
              <w:rPr>
                <w:sz w:val="24"/>
                <w:szCs w:val="24"/>
              </w:rPr>
            </w:pPr>
            <w:r w:rsidRPr="00D31893">
              <w:rPr>
                <w:rFonts w:hint="eastAsia"/>
                <w:sz w:val="24"/>
                <w:szCs w:val="24"/>
              </w:rPr>
              <w:t>2</w:t>
            </w:r>
            <w:r w:rsidRPr="00D31893">
              <w:rPr>
                <w:rFonts w:hint="eastAsia"/>
                <w:sz w:val="24"/>
                <w:szCs w:val="24"/>
              </w:rPr>
              <w:t>、制定项目管理手册或操作规范，建立项目长效管理机制。</w:t>
            </w:r>
          </w:p>
        </w:tc>
      </w:tr>
      <w:tr w:rsidR="00D53115" w:rsidRPr="002934EC" w:rsidTr="00D31893">
        <w:trPr>
          <w:trHeight w:val="2419"/>
          <w:jc w:val="center"/>
        </w:trPr>
        <w:tc>
          <w:tcPr>
            <w:tcW w:w="2093" w:type="dxa"/>
            <w:vAlign w:val="center"/>
          </w:tcPr>
          <w:p w:rsidR="00D53115" w:rsidRPr="00D31893" w:rsidRDefault="00D53115" w:rsidP="00D31893">
            <w:pPr>
              <w:rPr>
                <w:b/>
                <w:sz w:val="24"/>
                <w:szCs w:val="24"/>
              </w:rPr>
            </w:pPr>
            <w:r w:rsidRPr="00D31893">
              <w:rPr>
                <w:rFonts w:hint="eastAsia"/>
                <w:b/>
                <w:sz w:val="24"/>
                <w:szCs w:val="24"/>
              </w:rPr>
              <w:t>整改情况：</w:t>
            </w:r>
          </w:p>
        </w:tc>
        <w:tc>
          <w:tcPr>
            <w:tcW w:w="7087" w:type="dxa"/>
            <w:vAlign w:val="center"/>
          </w:tcPr>
          <w:p w:rsidR="00D31893" w:rsidRDefault="00EC2253" w:rsidP="00D31893">
            <w:pPr>
              <w:rPr>
                <w:sz w:val="24"/>
                <w:szCs w:val="24"/>
              </w:rPr>
            </w:pPr>
            <w:r w:rsidRPr="00D31893">
              <w:rPr>
                <w:rFonts w:hint="eastAsia"/>
                <w:sz w:val="24"/>
                <w:szCs w:val="24"/>
              </w:rPr>
              <w:t>1</w:t>
            </w:r>
            <w:r w:rsidRPr="00D31893">
              <w:rPr>
                <w:rFonts w:hint="eastAsia"/>
                <w:sz w:val="24"/>
                <w:szCs w:val="24"/>
              </w:rPr>
              <w:t>、加强学习，</w:t>
            </w:r>
            <w:r w:rsidR="002934EC">
              <w:rPr>
                <w:rFonts w:hint="eastAsia"/>
                <w:sz w:val="24"/>
                <w:szCs w:val="24"/>
              </w:rPr>
              <w:t>不断提高绩效目标完成的可行性。</w:t>
            </w:r>
          </w:p>
          <w:p w:rsidR="006238B9" w:rsidRPr="00D31893" w:rsidRDefault="002934EC" w:rsidP="00D318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="00EC2253" w:rsidRPr="00D31893">
              <w:rPr>
                <w:rFonts w:hint="eastAsia"/>
                <w:sz w:val="24"/>
                <w:szCs w:val="24"/>
              </w:rPr>
              <w:t>、全面贯彻上级的相关工作要求，并在实践中逐步完善业务工作的规范和机制。</w:t>
            </w:r>
          </w:p>
        </w:tc>
      </w:tr>
    </w:tbl>
    <w:p w:rsidR="00D53115" w:rsidRDefault="00D53115"/>
    <w:sectPr w:rsidR="00D53115" w:rsidSect="002672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023" w:rsidRDefault="00A95023" w:rsidP="00BE2818">
      <w:r>
        <w:separator/>
      </w:r>
    </w:p>
  </w:endnote>
  <w:endnote w:type="continuationSeparator" w:id="0">
    <w:p w:rsidR="00A95023" w:rsidRDefault="00A95023" w:rsidP="00BE2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818" w:rsidRDefault="00BE281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818" w:rsidRDefault="00BE281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818" w:rsidRDefault="00BE281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023" w:rsidRDefault="00A95023" w:rsidP="00BE2818">
      <w:r>
        <w:separator/>
      </w:r>
    </w:p>
  </w:footnote>
  <w:footnote w:type="continuationSeparator" w:id="0">
    <w:p w:rsidR="00A95023" w:rsidRDefault="00A95023" w:rsidP="00BE28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818" w:rsidRDefault="00BE281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818" w:rsidRDefault="00BE2818">
    <w:pPr>
      <w:pStyle w:val="a5"/>
      <w:rPr>
        <w:rFonts w:hint="eastAsia"/>
      </w:rPr>
    </w:pPr>
  </w:p>
  <w:p w:rsidR="00BE2818" w:rsidRPr="00BE2818" w:rsidRDefault="00BE2818" w:rsidP="00BE2818">
    <w:pPr>
      <w:pStyle w:val="a5"/>
      <w:rPr>
        <w:rFonts w:asciiTheme="majorEastAsia" w:eastAsiaTheme="majorEastAsia" w:hAnsiTheme="majorEastAsia" w:hint="eastAsia"/>
        <w:sz w:val="24"/>
        <w:szCs w:val="24"/>
      </w:rPr>
    </w:pPr>
    <w:r w:rsidRPr="00BE2818">
      <w:rPr>
        <w:rFonts w:asciiTheme="majorEastAsia" w:eastAsiaTheme="majorEastAsia" w:hAnsiTheme="majorEastAsia" w:hint="eastAsia"/>
        <w:sz w:val="24"/>
        <w:szCs w:val="24"/>
      </w:rPr>
      <w:t>2017</w:t>
    </w:r>
    <w:r w:rsidRPr="00BE2818">
      <w:rPr>
        <w:rFonts w:asciiTheme="majorEastAsia" w:eastAsiaTheme="majorEastAsia" w:hAnsiTheme="majorEastAsia" w:hint="eastAsia"/>
        <w:sz w:val="24"/>
        <w:szCs w:val="24"/>
      </w:rPr>
      <w:t>年绩效评价结果应用</w:t>
    </w:r>
  </w:p>
  <w:p w:rsidR="00BE2818" w:rsidRDefault="00BE2818">
    <w:pPr>
      <w:pStyle w:val="a5"/>
      <w:rPr>
        <w:rFonts w:hint="eastAsia"/>
      </w:rPr>
    </w:pPr>
  </w:p>
  <w:p w:rsidR="00BE2818" w:rsidRDefault="00BE281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818" w:rsidRDefault="00BE281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17429"/>
    <w:multiLevelType w:val="hybridMultilevel"/>
    <w:tmpl w:val="79681E24"/>
    <w:lvl w:ilvl="0" w:tplc="348C3D3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3115"/>
    <w:rsid w:val="00086673"/>
    <w:rsid w:val="00267222"/>
    <w:rsid w:val="002934EC"/>
    <w:rsid w:val="0060467B"/>
    <w:rsid w:val="006238B9"/>
    <w:rsid w:val="00893352"/>
    <w:rsid w:val="008A2CFB"/>
    <w:rsid w:val="00A95023"/>
    <w:rsid w:val="00AB4623"/>
    <w:rsid w:val="00BE2818"/>
    <w:rsid w:val="00C32E6A"/>
    <w:rsid w:val="00D31893"/>
    <w:rsid w:val="00D53115"/>
    <w:rsid w:val="00EC2253"/>
    <w:rsid w:val="00F82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2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38B9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BE2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E2818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E28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E28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8B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</Words>
  <Characters>440</Characters>
  <Application>Microsoft Office Word</Application>
  <DocSecurity>0</DocSecurity>
  <Lines>3</Lines>
  <Paragraphs>1</Paragraphs>
  <ScaleCrop>false</ScaleCrop>
  <Company>gsl-hy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黄忆</dc:creator>
  <cp:lastModifiedBy>陆岷:拟稿</cp:lastModifiedBy>
  <cp:revision>3</cp:revision>
  <cp:lastPrinted>2017-12-07T06:37:00Z</cp:lastPrinted>
  <dcterms:created xsi:type="dcterms:W3CDTF">2017-12-08T02:21:00Z</dcterms:created>
  <dcterms:modified xsi:type="dcterms:W3CDTF">2017-12-08T02:45:00Z</dcterms:modified>
</cp:coreProperties>
</file>