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67" w:rsidRDefault="00D84467" w:rsidP="00D84467">
      <w:pPr>
        <w:rPr>
          <w:rFonts w:ascii="仿宋_GB2312" w:eastAsia="仿宋_GB2312"/>
          <w:b/>
          <w:bCs/>
          <w:color w:val="FF0000"/>
          <w:sz w:val="48"/>
          <w:szCs w:val="20"/>
        </w:rPr>
      </w:pPr>
    </w:p>
    <w:p w:rsidR="00D84467" w:rsidRDefault="00D84467" w:rsidP="00D84467">
      <w:pPr>
        <w:rPr>
          <w:rFonts w:ascii="方正小标宋简体" w:eastAsia="方正小标宋简体"/>
          <w:b/>
          <w:color w:val="FF0000"/>
          <w:sz w:val="72"/>
          <w:szCs w:val="72"/>
        </w:rPr>
      </w:pPr>
    </w:p>
    <w:p w:rsidR="00D84467" w:rsidRPr="00E374CC" w:rsidRDefault="00D84467" w:rsidP="00D84467">
      <w:pPr>
        <w:rPr>
          <w:rFonts w:ascii="方正小标宋简体" w:eastAsia="方正小标宋简体"/>
          <w:b/>
          <w:color w:val="FF0000"/>
          <w:sz w:val="72"/>
          <w:szCs w:val="72"/>
        </w:rPr>
      </w:pPr>
      <w:r w:rsidRPr="00E374CC">
        <w:rPr>
          <w:rFonts w:ascii="方正小标宋简体" w:eastAsia="方正小标宋简体" w:hint="eastAsia"/>
          <w:b/>
          <w:color w:val="FF0000"/>
          <w:sz w:val="72"/>
          <w:szCs w:val="72"/>
        </w:rPr>
        <w:t>中华全国工商业联合会文件</w:t>
      </w:r>
    </w:p>
    <w:p w:rsidR="00D84467" w:rsidRDefault="00D84467" w:rsidP="00D84467">
      <w:pPr>
        <w:pBdr>
          <w:bottom w:val="single" w:sz="12" w:space="10" w:color="FF0000"/>
        </w:pBdr>
        <w:spacing w:line="760" w:lineRule="exact"/>
        <w:jc w:val="center"/>
        <w:rPr>
          <w:rFonts w:ascii="仿宋_GB2312" w:eastAsia="仿宋_GB2312" w:hAnsi="Cambria"/>
          <w:bCs/>
          <w:szCs w:val="36"/>
        </w:rPr>
      </w:pPr>
    </w:p>
    <w:p w:rsidR="00D84467" w:rsidRDefault="00D84467" w:rsidP="00D84467">
      <w:pPr>
        <w:pBdr>
          <w:bottom w:val="single" w:sz="12" w:space="10" w:color="FF0000"/>
        </w:pBdr>
        <w:spacing w:line="760" w:lineRule="exact"/>
        <w:jc w:val="center"/>
        <w:rPr>
          <w:rFonts w:ascii="仿宋_GB2312" w:eastAsia="仿宋_GB2312"/>
        </w:rPr>
      </w:pPr>
      <w:r w:rsidRPr="004E5B3E">
        <w:rPr>
          <w:rFonts w:ascii="仿宋_GB2312" w:eastAsia="仿宋_GB2312" w:hAnsi="华文中宋" w:hint="eastAsia"/>
        </w:rPr>
        <w:t>全联</w:t>
      </w:r>
      <w:r>
        <w:rPr>
          <w:rFonts w:ascii="仿宋_GB2312" w:eastAsia="仿宋_GB2312" w:hAnsi="华文中宋" w:hint="eastAsia"/>
        </w:rPr>
        <w:t>发</w:t>
      </w:r>
      <w:r w:rsidRPr="004E5B3E">
        <w:rPr>
          <w:rFonts w:ascii="仿宋_GB2312" w:eastAsia="仿宋_GB2312" w:hAnsi="华文中宋" w:hint="eastAsia"/>
        </w:rPr>
        <w:t>〔201</w:t>
      </w:r>
      <w:r>
        <w:rPr>
          <w:rFonts w:ascii="仿宋_GB2312" w:eastAsia="仿宋_GB2312" w:hAnsi="华文中宋" w:hint="eastAsia"/>
        </w:rPr>
        <w:t>3</w:t>
      </w:r>
      <w:r w:rsidRPr="004E5B3E">
        <w:rPr>
          <w:rFonts w:ascii="仿宋_GB2312" w:eastAsia="仿宋_GB2312" w:hAnsi="华文中宋" w:hint="eastAsia"/>
        </w:rPr>
        <w:t>〕</w:t>
      </w:r>
      <w:r>
        <w:rPr>
          <w:rFonts w:ascii="仿宋_GB2312" w:eastAsia="仿宋_GB2312" w:hAnsi="华文中宋" w:hint="eastAsia"/>
        </w:rPr>
        <w:t>8</w:t>
      </w:r>
      <w:r w:rsidRPr="004E5B3E">
        <w:rPr>
          <w:rFonts w:ascii="仿宋_GB2312" w:eastAsia="仿宋_GB2312" w:hAnsi="华文中宋" w:hint="eastAsia"/>
        </w:rPr>
        <w:t>号</w:t>
      </w:r>
    </w:p>
    <w:p w:rsidR="00D84467" w:rsidRDefault="00D84467" w:rsidP="00D84467">
      <w:pPr>
        <w:spacing w:line="660" w:lineRule="exact"/>
        <w:jc w:val="center"/>
        <w:rPr>
          <w:rFonts w:ascii="宋体" w:hAnsi="宋体"/>
          <w:b/>
          <w:sz w:val="44"/>
          <w:szCs w:val="44"/>
        </w:rPr>
      </w:pPr>
    </w:p>
    <w:p w:rsidR="00D84467" w:rsidRPr="00297165" w:rsidRDefault="00D84467" w:rsidP="00D84467">
      <w:pPr>
        <w:adjustRightInd w:val="0"/>
        <w:snapToGrid w:val="0"/>
        <w:jc w:val="center"/>
        <w:rPr>
          <w:rFonts w:ascii="方正小标宋简体" w:eastAsia="方正小标宋简体"/>
          <w:bCs/>
          <w:sz w:val="44"/>
        </w:rPr>
      </w:pPr>
      <w:r w:rsidRPr="00297165">
        <w:rPr>
          <w:rFonts w:ascii="方正小标宋简体" w:eastAsia="方正小标宋简体" w:hint="eastAsia"/>
          <w:bCs/>
          <w:sz w:val="44"/>
        </w:rPr>
        <w:t>关于开展全国就业与社会保障先进</w:t>
      </w:r>
    </w:p>
    <w:p w:rsidR="00D84467" w:rsidRPr="00297165" w:rsidRDefault="00D84467" w:rsidP="00D84467">
      <w:pPr>
        <w:adjustRightInd w:val="0"/>
        <w:snapToGrid w:val="0"/>
        <w:jc w:val="center"/>
        <w:rPr>
          <w:rFonts w:ascii="方正小标宋简体" w:eastAsia="方正小标宋简体"/>
          <w:bCs/>
          <w:sz w:val="44"/>
        </w:rPr>
      </w:pPr>
      <w:r w:rsidRPr="00297165">
        <w:rPr>
          <w:rFonts w:ascii="方正小标宋简体" w:eastAsia="方正小标宋简体" w:hint="eastAsia"/>
          <w:bCs/>
          <w:sz w:val="44"/>
        </w:rPr>
        <w:t>民营企业评选表彰活动的通知</w:t>
      </w:r>
    </w:p>
    <w:p w:rsidR="00D84467" w:rsidRDefault="00D84467" w:rsidP="00D84467">
      <w:pPr>
        <w:pStyle w:val="3"/>
        <w:rPr>
          <w:rFonts w:ascii="仿宋_GB2312" w:eastAsia="仿宋_GB2312"/>
          <w:sz w:val="32"/>
          <w:szCs w:val="32"/>
        </w:rPr>
      </w:pPr>
    </w:p>
    <w:p w:rsidR="00D84467" w:rsidRDefault="00D84467" w:rsidP="00D84467">
      <w:pPr>
        <w:pStyle w:val="3"/>
        <w:spacing w:after="0" w:line="520" w:lineRule="exact"/>
        <w:rPr>
          <w:rFonts w:ascii="仿宋_GB2312" w:eastAsia="仿宋_GB2312"/>
          <w:sz w:val="32"/>
          <w:szCs w:val="32"/>
        </w:rPr>
      </w:pPr>
      <w:r>
        <w:rPr>
          <w:rFonts w:ascii="仿宋_GB2312" w:eastAsia="仿宋_GB2312" w:hint="eastAsia"/>
          <w:sz w:val="32"/>
          <w:szCs w:val="32"/>
        </w:rPr>
        <w:t>各省、自治区、直辖市和新疆生产建设兵团工商联、人力资源社会保障厅（局）、总工会：</w:t>
      </w:r>
    </w:p>
    <w:p w:rsidR="00D84467" w:rsidRDefault="00D84467" w:rsidP="00D84467">
      <w:pPr>
        <w:autoSpaceDE w:val="0"/>
        <w:autoSpaceDN w:val="0"/>
        <w:adjustRightInd w:val="0"/>
        <w:snapToGrid w:val="0"/>
        <w:spacing w:line="520" w:lineRule="exact"/>
        <w:ind w:firstLineChars="200" w:firstLine="640"/>
        <w:rPr>
          <w:rFonts w:ascii="仿宋_GB2312" w:eastAsia="仿宋_GB2312"/>
        </w:rPr>
      </w:pPr>
      <w:r>
        <w:rPr>
          <w:rFonts w:ascii="仿宋_GB2312" w:eastAsia="仿宋_GB2312" w:hAnsi="华文楷体" w:cs="宋体" w:hint="eastAsia"/>
          <w:kern w:val="0"/>
          <w:lang w:val="zh-CN"/>
        </w:rPr>
        <w:t>为深入</w:t>
      </w:r>
      <w:r>
        <w:rPr>
          <w:rFonts w:ascii="仿宋_GB2312" w:eastAsia="仿宋_GB2312" w:cs="宋体" w:hint="eastAsia"/>
          <w:kern w:val="0"/>
          <w:lang w:val="zh-CN"/>
        </w:rPr>
        <w:t>贯彻党的十八大精神，积极</w:t>
      </w:r>
      <w:r>
        <w:rPr>
          <w:rFonts w:ascii="仿宋_GB2312" w:eastAsia="仿宋_GB2312" w:hint="eastAsia"/>
        </w:rPr>
        <w:t>落实国务院关于加强就业工作的部署，</w:t>
      </w:r>
      <w:r>
        <w:rPr>
          <w:rFonts w:ascii="仿宋_GB2312" w:eastAsia="仿宋_GB2312" w:hint="eastAsia"/>
          <w:kern w:val="0"/>
          <w:lang w:val="zh-CN"/>
        </w:rPr>
        <w:t>树立并表彰一批在促进就业和建立和谐劳动关系方面做出突出贡献的民营企业，</w:t>
      </w:r>
      <w:r>
        <w:rPr>
          <w:rFonts w:ascii="仿宋_GB2312" w:eastAsia="仿宋_GB2312" w:hint="eastAsia"/>
        </w:rPr>
        <w:t>通过先进典型的带动，进一步</w:t>
      </w:r>
      <w:r>
        <w:rPr>
          <w:rFonts w:ascii="仿宋_GB2312" w:eastAsia="仿宋_GB2312" w:hint="eastAsia"/>
          <w:lang w:val="zh-CN"/>
        </w:rPr>
        <w:t>发挥</w:t>
      </w:r>
      <w:r>
        <w:rPr>
          <w:rFonts w:ascii="仿宋_GB2312" w:eastAsia="仿宋_GB2312" w:hint="eastAsia"/>
        </w:rPr>
        <w:t>民营企业在扩大就业，</w:t>
      </w:r>
      <w:r>
        <w:rPr>
          <w:rFonts w:ascii="仿宋_GB2312" w:eastAsia="仿宋_GB2312" w:hint="eastAsia"/>
          <w:szCs w:val="28"/>
        </w:rPr>
        <w:t>特别是在解决高校毕业生就业</w:t>
      </w:r>
      <w:r>
        <w:rPr>
          <w:rFonts w:ascii="仿宋_GB2312" w:eastAsia="仿宋_GB2312" w:hint="eastAsia"/>
        </w:rPr>
        <w:t>，维护职工合法权益，以及构建和谐劳动关系等方面的积极作用，进而推动实现更高质量的就业，全国工商联、人力资源社会保障部、全国总工会根据2013年联合推动就业工作要点，决</w:t>
      </w:r>
      <w:r>
        <w:rPr>
          <w:rFonts w:ascii="仿宋_GB2312" w:eastAsia="仿宋_GB2312" w:hint="eastAsia"/>
          <w:kern w:val="0"/>
          <w:lang w:val="zh-CN"/>
        </w:rPr>
        <w:t>定于今年11月下旬</w:t>
      </w:r>
      <w:r>
        <w:rPr>
          <w:rFonts w:ascii="仿宋_GB2312" w:eastAsia="仿宋_GB2312" w:hint="eastAsia"/>
          <w:kern w:val="0"/>
          <w:lang w:val="zh-CN"/>
        </w:rPr>
        <w:lastRenderedPageBreak/>
        <w:t>开展</w:t>
      </w:r>
      <w:r>
        <w:rPr>
          <w:rFonts w:ascii="仿宋_GB2312" w:eastAsia="仿宋_GB2312" w:hint="eastAsia"/>
        </w:rPr>
        <w:t>“第五届全国就业与社会保障先进民营企业”表彰活动</w:t>
      </w:r>
      <w:r>
        <w:rPr>
          <w:rFonts w:ascii="仿宋_GB2312" w:eastAsia="仿宋_GB2312" w:hint="eastAsia"/>
          <w:kern w:val="0"/>
          <w:lang w:val="zh-CN"/>
        </w:rPr>
        <w:t>。现将有关评选推荐工作通知如下：</w:t>
      </w:r>
      <w:r>
        <w:rPr>
          <w:rFonts w:ascii="仿宋_GB2312" w:eastAsia="仿宋_GB2312" w:hint="eastAsia"/>
        </w:rPr>
        <w:t xml:space="preserve"> </w:t>
      </w:r>
    </w:p>
    <w:p w:rsidR="00D84467" w:rsidRDefault="00D84467" w:rsidP="00D84467">
      <w:pPr>
        <w:adjustRightInd w:val="0"/>
        <w:snapToGrid w:val="0"/>
        <w:spacing w:line="520" w:lineRule="exact"/>
        <w:ind w:firstLine="704"/>
        <w:rPr>
          <w:rFonts w:ascii="黑体" w:eastAsia="黑体"/>
        </w:rPr>
      </w:pPr>
      <w:r>
        <w:rPr>
          <w:rFonts w:ascii="黑体" w:eastAsia="黑体" w:hint="eastAsia"/>
        </w:rPr>
        <w:t>一、表彰名称</w:t>
      </w:r>
    </w:p>
    <w:p w:rsidR="00D84467" w:rsidRDefault="00D84467" w:rsidP="00D84467">
      <w:pPr>
        <w:adjustRightInd w:val="0"/>
        <w:snapToGrid w:val="0"/>
        <w:spacing w:line="520" w:lineRule="exact"/>
        <w:ind w:left="602"/>
        <w:rPr>
          <w:rFonts w:ascii="仿宋_GB2312" w:eastAsia="仿宋_GB2312"/>
        </w:rPr>
      </w:pPr>
      <w:r>
        <w:rPr>
          <w:rFonts w:ascii="仿宋_GB2312" w:eastAsia="仿宋_GB2312" w:hint="eastAsia"/>
        </w:rPr>
        <w:t>全国就业与社会保障先进民营企业</w:t>
      </w:r>
    </w:p>
    <w:p w:rsidR="00D84467" w:rsidRDefault="00D84467" w:rsidP="00D84467">
      <w:pPr>
        <w:adjustRightInd w:val="0"/>
        <w:snapToGrid w:val="0"/>
        <w:spacing w:line="520" w:lineRule="exact"/>
        <w:ind w:firstLine="704"/>
        <w:rPr>
          <w:rFonts w:ascii="黑体" w:eastAsia="黑体"/>
          <w:kern w:val="0"/>
          <w:lang w:val="zh-CN"/>
        </w:rPr>
      </w:pPr>
      <w:r>
        <w:rPr>
          <w:rFonts w:ascii="黑体" w:eastAsia="黑体" w:hint="eastAsia"/>
        </w:rPr>
        <w:t>二、</w:t>
      </w:r>
      <w:r>
        <w:rPr>
          <w:rFonts w:ascii="黑体" w:eastAsia="黑体" w:hint="eastAsia"/>
          <w:kern w:val="0"/>
          <w:lang w:val="zh-CN"/>
        </w:rPr>
        <w:t>推荐数量和范围</w:t>
      </w:r>
    </w:p>
    <w:p w:rsidR="00D84467" w:rsidRDefault="00D84467" w:rsidP="00D84467">
      <w:pPr>
        <w:autoSpaceDE w:val="0"/>
        <w:autoSpaceDN w:val="0"/>
        <w:adjustRightInd w:val="0"/>
        <w:snapToGrid w:val="0"/>
        <w:spacing w:line="520" w:lineRule="exact"/>
        <w:ind w:firstLine="720"/>
        <w:jc w:val="left"/>
        <w:rPr>
          <w:rFonts w:ascii="仿宋_GB2312" w:eastAsia="仿宋_GB2312"/>
          <w:kern w:val="0"/>
          <w:lang w:val="zh-CN"/>
        </w:rPr>
      </w:pPr>
      <w:r>
        <w:rPr>
          <w:rFonts w:ascii="仿宋_GB2312" w:eastAsia="仿宋_GB2312" w:hint="eastAsia"/>
          <w:kern w:val="0"/>
          <w:lang w:val="zh-CN"/>
        </w:rPr>
        <w:t>在全国范围内评出</w:t>
      </w:r>
      <w:r>
        <w:rPr>
          <w:rFonts w:ascii="仿宋_GB2312" w:eastAsia="仿宋_GB2312" w:hint="eastAsia"/>
        </w:rPr>
        <w:t>就业与社会保障工作成效突出的各类民营企业100家（含全国工商联直属会员企业，评选分配名额见附件1）</w:t>
      </w:r>
      <w:r>
        <w:rPr>
          <w:rFonts w:ascii="仿宋_GB2312" w:eastAsia="仿宋_GB2312" w:hint="eastAsia"/>
          <w:kern w:val="0"/>
          <w:lang w:val="zh-CN"/>
        </w:rPr>
        <w:t>。</w:t>
      </w:r>
    </w:p>
    <w:p w:rsidR="00D84467" w:rsidRDefault="00D84467" w:rsidP="00D84467">
      <w:pPr>
        <w:autoSpaceDE w:val="0"/>
        <w:autoSpaceDN w:val="0"/>
        <w:adjustRightInd w:val="0"/>
        <w:snapToGrid w:val="0"/>
        <w:spacing w:line="520" w:lineRule="exact"/>
        <w:ind w:firstLineChars="200" w:firstLine="640"/>
        <w:jc w:val="left"/>
        <w:rPr>
          <w:rFonts w:ascii="黑体" w:eastAsia="黑体"/>
        </w:rPr>
      </w:pPr>
      <w:r>
        <w:rPr>
          <w:rFonts w:ascii="黑体" w:eastAsia="黑体" w:hint="eastAsia"/>
          <w:kern w:val="0"/>
        </w:rPr>
        <w:t>三</w:t>
      </w:r>
      <w:r>
        <w:rPr>
          <w:rFonts w:ascii="黑体" w:eastAsia="黑体" w:hint="eastAsia"/>
          <w:kern w:val="0"/>
          <w:lang w:val="zh-CN"/>
        </w:rPr>
        <w:t>、</w:t>
      </w:r>
      <w:r>
        <w:rPr>
          <w:rFonts w:ascii="黑体" w:eastAsia="黑体" w:hint="eastAsia"/>
        </w:rPr>
        <w:t>推荐条件</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1.企业2011年下半年至2013年上半年以来吸纳劳动者就业在本地区名列前茅，且吸纳高校毕业生就业数量较多。</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2.企业按规定参加社会保险，并按时足额缴纳各项社会保险费。</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3.</w:t>
      </w:r>
      <w:r>
        <w:rPr>
          <w:rFonts w:ascii="仿宋_GB2312" w:eastAsia="仿宋_GB2312" w:hAnsi="ˎ̥" w:hint="eastAsia"/>
          <w:sz w:val="28"/>
          <w:szCs w:val="28"/>
        </w:rPr>
        <w:t xml:space="preserve"> </w:t>
      </w:r>
      <w:r>
        <w:rPr>
          <w:rFonts w:ascii="仿宋_GB2312" w:eastAsia="仿宋_GB2312" w:hAnsi="ˎ̥" w:hint="eastAsia"/>
        </w:rPr>
        <w:t>依法按时足额支付职工工资，工资标准不得低于当地政府规定的最低工资标准，并实现员工的收入和企业的效益同步增长，使广大员工充分享受到改革发展的成果。</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4.</w:t>
      </w:r>
      <w:r>
        <w:rPr>
          <w:rFonts w:ascii="仿宋_GB2312" w:eastAsia="仿宋_GB2312" w:hint="eastAsia"/>
          <w:color w:val="9BBB59"/>
        </w:rPr>
        <w:t xml:space="preserve"> </w:t>
      </w:r>
      <w:r>
        <w:rPr>
          <w:rFonts w:ascii="仿宋_GB2312" w:eastAsia="仿宋_GB2312" w:hint="eastAsia"/>
        </w:rPr>
        <w:t>重视职工职业发展和稳定就业，劳动合同管理制度健全，劳动合同签订率均达到100%。无使用童工及针对女工和残疾人等各类群体的就业歧视问题。</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5.依法组建工会并建立了工资集体协商制度，工资正常增长机制健全有效，在构建和谐劳动关系等方面表现突出，有良好的社会声誉，近两年内无重大集体劳动争议和因劳动争议引发的群体性事件。</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6.大力开展职工素质教育和岗位技能提升培训，鼓励和帮助职工进行职业技能鉴定。</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7.重视企业文化建设，关心、关爱职工，不断丰富职工的精</w:t>
      </w:r>
      <w:r>
        <w:rPr>
          <w:rFonts w:ascii="仿宋_GB2312" w:eastAsia="仿宋_GB2312" w:hint="eastAsia"/>
        </w:rPr>
        <w:lastRenderedPageBreak/>
        <w:t>神文化生活。</w:t>
      </w:r>
    </w:p>
    <w:p w:rsidR="00D84467" w:rsidRDefault="00D84467" w:rsidP="00D84467">
      <w:pPr>
        <w:adjustRightInd w:val="0"/>
        <w:snapToGrid w:val="0"/>
        <w:spacing w:line="520" w:lineRule="exact"/>
        <w:ind w:firstLineChars="200" w:firstLine="640"/>
        <w:rPr>
          <w:rFonts w:ascii="仿宋_GB2312" w:eastAsia="仿宋_GB2312" w:hAnsi="宋体"/>
        </w:rPr>
      </w:pPr>
      <w:r>
        <w:rPr>
          <w:rFonts w:ascii="仿宋_GB2312" w:eastAsia="仿宋_GB2312" w:hint="eastAsia"/>
        </w:rPr>
        <w:t>前四届被表彰的全国就业与社会保障先进民营企业，原则上不再参加此次评选表彰。但近两年在吸纳高校毕业生就业方面贡献突出的除外。</w:t>
      </w:r>
    </w:p>
    <w:p w:rsidR="00D84467" w:rsidRDefault="00D84467" w:rsidP="00D84467">
      <w:pPr>
        <w:adjustRightInd w:val="0"/>
        <w:snapToGrid w:val="0"/>
        <w:spacing w:line="520" w:lineRule="exact"/>
        <w:ind w:firstLineChars="200" w:firstLine="640"/>
        <w:rPr>
          <w:rFonts w:ascii="黑体" w:eastAsia="黑体"/>
        </w:rPr>
      </w:pPr>
      <w:r>
        <w:rPr>
          <w:rFonts w:ascii="黑体" w:eastAsia="黑体" w:hint="eastAsia"/>
        </w:rPr>
        <w:t>四、</w:t>
      </w:r>
      <w:r>
        <w:rPr>
          <w:rFonts w:ascii="黑体" w:eastAsia="黑体" w:hint="eastAsia"/>
          <w:bCs/>
        </w:rPr>
        <w:t>推荐程序</w:t>
      </w:r>
    </w:p>
    <w:p w:rsidR="00D84467" w:rsidRPr="00297165" w:rsidRDefault="00D84467" w:rsidP="00D84467">
      <w:pPr>
        <w:pStyle w:val="2"/>
        <w:spacing w:line="520" w:lineRule="exact"/>
        <w:ind w:left="0" w:firstLineChars="200" w:firstLine="640"/>
        <w:rPr>
          <w:sz w:val="32"/>
          <w:szCs w:val="32"/>
        </w:rPr>
      </w:pPr>
      <w:r w:rsidRPr="00297165">
        <w:rPr>
          <w:rFonts w:hint="eastAsia"/>
          <w:sz w:val="32"/>
          <w:szCs w:val="32"/>
        </w:rPr>
        <w:t>评选工作按照“实事求是、秉公办事”的原则自下而上进行。各级评选组织机构不得给参评企业增加任何负担，各类参选企业，不得弄虚作假，违者将取消资格并通报批评。具体评选工作按照以下程序进行：</w:t>
      </w:r>
    </w:p>
    <w:p w:rsidR="00D84467" w:rsidRPr="00297165" w:rsidRDefault="00D84467" w:rsidP="00D84467">
      <w:pPr>
        <w:pStyle w:val="2"/>
        <w:spacing w:line="520" w:lineRule="exact"/>
        <w:ind w:left="0" w:firstLineChars="200" w:firstLine="640"/>
        <w:rPr>
          <w:b/>
          <w:sz w:val="32"/>
          <w:szCs w:val="32"/>
        </w:rPr>
      </w:pPr>
      <w:r w:rsidRPr="00297165">
        <w:rPr>
          <w:rFonts w:hint="eastAsia"/>
          <w:sz w:val="32"/>
          <w:szCs w:val="32"/>
        </w:rPr>
        <w:t>1.各省、自治区、直辖市先进民营企业的推荐工作由工商联牵头，人力资源社会保障部门和总工会配合，成立评审机构（以下简称三方评审机构），负责本省（区、市）先进民营企业的组织评选推荐工作（工商联直属企业由全国工商联负责推荐），推荐工作要在认真调研、全面掌握本地区情况的基础上按分配名额推荐。</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2.各省（区、市）三方评审机构应根据评选条件，对申报全国就业与社会保障先进民营企业进行严格审核，对确定拟推荐表彰的候选民营企业名单，在本省（区、市）不少于两家主要媒体公示一周。</w:t>
      </w:r>
      <w:r>
        <w:rPr>
          <w:rFonts w:ascii="仿宋_GB2312" w:eastAsia="仿宋_GB2312" w:cs="宋体" w:hint="eastAsia"/>
          <w:kern w:val="0"/>
          <w:lang w:val="zh-CN"/>
        </w:rPr>
        <w:t>公示期间，同时</w:t>
      </w:r>
      <w:r>
        <w:rPr>
          <w:rFonts w:ascii="仿宋_GB2312" w:eastAsia="仿宋_GB2312" w:hint="eastAsia"/>
        </w:rPr>
        <w:t>公布</w:t>
      </w:r>
      <w:r>
        <w:rPr>
          <w:rFonts w:ascii="仿宋_GB2312" w:eastAsia="仿宋_GB2312" w:cs="宋体" w:hint="eastAsia"/>
          <w:kern w:val="0"/>
          <w:lang w:val="zh-CN"/>
        </w:rPr>
        <w:t>全国</w:t>
      </w:r>
      <w:r>
        <w:rPr>
          <w:rFonts w:ascii="仿宋_GB2312" w:eastAsia="仿宋_GB2312" w:hint="eastAsia"/>
        </w:rPr>
        <w:t>评选表彰工作领导小组办公室举报电话，</w:t>
      </w:r>
      <w:r>
        <w:rPr>
          <w:rFonts w:ascii="仿宋_GB2312" w:eastAsia="仿宋_GB2312" w:cs="宋体" w:hint="eastAsia"/>
          <w:kern w:val="0"/>
          <w:lang w:val="zh-CN"/>
        </w:rPr>
        <w:t>对举报的重点问题，三方评审机构将派人进行调查核实。</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3.经公示后的先进民营企业由各省（区、市）三方评审机构联合签署意见并加盖公章，报送全国评选表彰工作领导小组办公室。</w:t>
      </w:r>
    </w:p>
    <w:p w:rsidR="00D84467" w:rsidRPr="00297165" w:rsidRDefault="00D84467" w:rsidP="00D84467">
      <w:pPr>
        <w:pStyle w:val="2"/>
        <w:spacing w:line="520" w:lineRule="exact"/>
        <w:ind w:left="0" w:firstLineChars="200" w:firstLine="640"/>
        <w:rPr>
          <w:sz w:val="32"/>
          <w:szCs w:val="32"/>
        </w:rPr>
      </w:pPr>
      <w:r w:rsidRPr="00297165">
        <w:rPr>
          <w:rFonts w:hint="eastAsia"/>
          <w:sz w:val="32"/>
          <w:szCs w:val="32"/>
        </w:rPr>
        <w:t>4.全国就业与社会保障先进民营企业评选表彰工作领导小组</w:t>
      </w:r>
      <w:r w:rsidRPr="00297165">
        <w:rPr>
          <w:rFonts w:hint="eastAsia"/>
          <w:sz w:val="32"/>
          <w:szCs w:val="32"/>
        </w:rPr>
        <w:lastRenderedPageBreak/>
        <w:t xml:space="preserve">办公室在对各地申报材料进行复审后，在三方部级主要媒体进行第二次公示，为期一周。公示结束后，报领导小组审定批准。在推荐评审期间，领导小组办公室将赴部分地区考察拟推荐的民营企业。 </w:t>
      </w:r>
    </w:p>
    <w:p w:rsidR="00D84467" w:rsidRDefault="00D84467" w:rsidP="00D84467">
      <w:pPr>
        <w:adjustRightInd w:val="0"/>
        <w:snapToGrid w:val="0"/>
        <w:spacing w:line="520" w:lineRule="exact"/>
        <w:ind w:firstLine="704"/>
        <w:rPr>
          <w:rFonts w:ascii="黑体" w:eastAsia="黑体"/>
        </w:rPr>
      </w:pPr>
      <w:r>
        <w:rPr>
          <w:rFonts w:ascii="黑体" w:eastAsia="黑体" w:hint="eastAsia"/>
          <w:bCs/>
        </w:rPr>
        <w:t>五、</w:t>
      </w:r>
      <w:r>
        <w:rPr>
          <w:rFonts w:ascii="黑体" w:eastAsia="黑体" w:hint="eastAsia"/>
        </w:rPr>
        <w:t>时间安排</w:t>
      </w:r>
    </w:p>
    <w:p w:rsidR="00D84467" w:rsidRDefault="00D84467" w:rsidP="00D84467">
      <w:pPr>
        <w:autoSpaceDE w:val="0"/>
        <w:autoSpaceDN w:val="0"/>
        <w:adjustRightInd w:val="0"/>
        <w:snapToGrid w:val="0"/>
        <w:spacing w:line="520" w:lineRule="exact"/>
        <w:ind w:firstLineChars="200" w:firstLine="640"/>
        <w:jc w:val="left"/>
        <w:rPr>
          <w:rFonts w:ascii="仿宋_GB2312" w:eastAsia="仿宋_GB2312"/>
          <w:kern w:val="0"/>
        </w:rPr>
      </w:pPr>
      <w:r>
        <w:rPr>
          <w:rFonts w:ascii="仿宋_GB2312" w:eastAsia="仿宋_GB2312" w:hint="eastAsia"/>
          <w:kern w:val="0"/>
        </w:rPr>
        <w:t>2013年8月</w:t>
      </w:r>
      <w:r>
        <w:rPr>
          <w:rFonts w:ascii="仿宋_GB2312" w:eastAsia="仿宋_GB2312" w:hint="eastAsia"/>
          <w:kern w:val="0"/>
          <w:lang w:val="zh-CN"/>
        </w:rPr>
        <w:t>至</w:t>
      </w:r>
      <w:r>
        <w:rPr>
          <w:rFonts w:ascii="仿宋_GB2312" w:eastAsia="仿宋_GB2312" w:hint="eastAsia"/>
          <w:kern w:val="0"/>
        </w:rPr>
        <w:t>9</w:t>
      </w:r>
      <w:r>
        <w:rPr>
          <w:rFonts w:ascii="仿宋_GB2312" w:eastAsia="仿宋_GB2312" w:hint="eastAsia"/>
          <w:kern w:val="0"/>
          <w:lang w:val="zh-CN"/>
        </w:rPr>
        <w:t>月底，各省（区、市）开展评选推荐工作。10月至11月</w:t>
      </w:r>
      <w:r>
        <w:rPr>
          <w:rFonts w:ascii="仿宋_GB2312" w:eastAsia="仿宋_GB2312" w:hint="eastAsia"/>
        </w:rPr>
        <w:t>全国工商联、人力资源社会保障部、全国总工会进行评审并表彰。</w:t>
      </w:r>
    </w:p>
    <w:p w:rsidR="00D84467" w:rsidRDefault="00D84467" w:rsidP="00D84467">
      <w:pPr>
        <w:adjustRightInd w:val="0"/>
        <w:snapToGrid w:val="0"/>
        <w:spacing w:line="520" w:lineRule="exact"/>
        <w:ind w:firstLine="704"/>
        <w:rPr>
          <w:rFonts w:ascii="黑体" w:eastAsia="黑体"/>
        </w:rPr>
      </w:pPr>
      <w:r>
        <w:rPr>
          <w:rFonts w:ascii="黑体" w:eastAsia="黑体" w:hint="eastAsia"/>
        </w:rPr>
        <w:t>六、表彰方式</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1.拟于2013年11月下旬举行“全国就业与社会保障先进民营企业”表彰活动。届时，经评审合格的先进民营企业将由全国工商联、人力资源社会保障部、全国总工会授予“全国就业与社会保障先进民营企业”荣誉称号，并颁发奖牌、证书。</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2.</w:t>
      </w:r>
      <w:r>
        <w:rPr>
          <w:rFonts w:ascii="仿宋_GB2312" w:eastAsia="仿宋_GB2312" w:hAnsi="宋体" w:hint="eastAsia"/>
        </w:rPr>
        <w:t xml:space="preserve"> 对获得“</w:t>
      </w:r>
      <w:r>
        <w:rPr>
          <w:rFonts w:ascii="仿宋_GB2312" w:eastAsia="仿宋_GB2312" w:hint="eastAsia"/>
        </w:rPr>
        <w:t>全国就业和社会保障先进民营企业”</w:t>
      </w:r>
      <w:r>
        <w:rPr>
          <w:rFonts w:ascii="仿宋_GB2312" w:eastAsia="仿宋_GB2312" w:hAnsi="宋体" w:hint="eastAsia"/>
        </w:rPr>
        <w:t>荣誉称号的企业，</w:t>
      </w:r>
      <w:r>
        <w:rPr>
          <w:rFonts w:ascii="仿宋_GB2312" w:eastAsia="仿宋_GB2312" w:hint="eastAsia"/>
        </w:rPr>
        <w:t>全国评选表彰工作领导小组办公室将组织</w:t>
      </w:r>
      <w:r>
        <w:rPr>
          <w:rFonts w:ascii="仿宋_GB2312" w:eastAsia="仿宋_GB2312" w:hAnsi="华文仿宋" w:hint="eastAsia"/>
        </w:rPr>
        <w:t>相关媒体刊登受表彰企业名单，在媒体上开设专栏，</w:t>
      </w:r>
      <w:r>
        <w:rPr>
          <w:rFonts w:ascii="仿宋_GB2312" w:eastAsia="仿宋_GB2312" w:hAnsi="宋体" w:hint="eastAsia"/>
        </w:rPr>
        <w:t>扩大社会影响，推广先进企业的经验。</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3.</w:t>
      </w:r>
      <w:r>
        <w:rPr>
          <w:rFonts w:ascii="仿宋_GB2312" w:eastAsia="仿宋_GB2312" w:hAnsi="宋体" w:hint="eastAsia"/>
        </w:rPr>
        <w:t xml:space="preserve"> 各地可对获得“</w:t>
      </w:r>
      <w:r>
        <w:rPr>
          <w:rFonts w:ascii="仿宋_GB2312" w:eastAsia="仿宋_GB2312" w:hint="eastAsia"/>
        </w:rPr>
        <w:t>全国就业和社会保障先进民营企业”</w:t>
      </w:r>
      <w:r>
        <w:rPr>
          <w:rFonts w:ascii="仿宋_GB2312" w:eastAsia="仿宋_GB2312" w:hAnsi="宋体" w:hint="eastAsia"/>
        </w:rPr>
        <w:t>荣誉称号的企业给予表彰，并</w:t>
      </w:r>
      <w:r>
        <w:rPr>
          <w:rFonts w:ascii="仿宋_GB2312" w:eastAsia="仿宋_GB2312" w:hint="eastAsia"/>
        </w:rPr>
        <w:t>采取多种形式，积极开展宣传报道工作，树立民营企业良好社会形象。</w:t>
      </w:r>
    </w:p>
    <w:p w:rsidR="00D84467" w:rsidRDefault="00D84467" w:rsidP="00D84467">
      <w:pPr>
        <w:adjustRightInd w:val="0"/>
        <w:snapToGrid w:val="0"/>
        <w:spacing w:line="520" w:lineRule="exact"/>
        <w:ind w:firstLine="704"/>
        <w:rPr>
          <w:rFonts w:ascii="黑体" w:eastAsia="黑体"/>
        </w:rPr>
      </w:pPr>
      <w:r>
        <w:rPr>
          <w:rFonts w:ascii="黑体" w:eastAsia="黑体" w:hint="eastAsia"/>
        </w:rPr>
        <w:t>七、组织领导</w:t>
      </w:r>
    </w:p>
    <w:p w:rsidR="00D84467" w:rsidRPr="00297165" w:rsidRDefault="00D84467" w:rsidP="00D84467">
      <w:pPr>
        <w:pStyle w:val="a6"/>
        <w:adjustRightInd w:val="0"/>
        <w:snapToGrid w:val="0"/>
        <w:spacing w:after="0" w:line="520" w:lineRule="exact"/>
        <w:ind w:leftChars="0" w:left="0" w:firstLineChars="200" w:firstLine="640"/>
        <w:rPr>
          <w:rFonts w:ascii="仿宋_GB2312" w:eastAsia="仿宋_GB2312"/>
        </w:rPr>
      </w:pPr>
      <w:r w:rsidRPr="00297165">
        <w:rPr>
          <w:rFonts w:ascii="仿宋_GB2312" w:eastAsia="仿宋_GB2312" w:hint="eastAsia"/>
        </w:rPr>
        <w:t>为加强对评选表彰活动的组织领导，全国工商联、人力资源社会保障部、全国总工会共同成立“全国就业与社会保障先进民营企业”评选表彰工作领导小组。全国工商联副主席谢经荣，人力资源社会保障部副部长信长星，全国总工会党组纪检组组长、</w:t>
      </w:r>
      <w:r w:rsidRPr="00297165">
        <w:rPr>
          <w:rFonts w:ascii="仿宋_GB2312" w:eastAsia="仿宋_GB2312" w:hint="eastAsia"/>
        </w:rPr>
        <w:lastRenderedPageBreak/>
        <w:t>书记处书记王瑞生为组长，下设办公室负责评选表彰的具体工作。</w:t>
      </w:r>
    </w:p>
    <w:p w:rsidR="00D84467" w:rsidRDefault="00D84467" w:rsidP="00D84467">
      <w:pPr>
        <w:pStyle w:val="a6"/>
        <w:adjustRightInd w:val="0"/>
        <w:snapToGrid w:val="0"/>
        <w:spacing w:after="0" w:line="520" w:lineRule="exact"/>
        <w:ind w:left="640"/>
        <w:rPr>
          <w:rFonts w:ascii="黑体" w:eastAsia="黑体"/>
        </w:rPr>
      </w:pPr>
      <w:r>
        <w:rPr>
          <w:rFonts w:ascii="黑体" w:eastAsia="黑体" w:hint="eastAsia"/>
        </w:rPr>
        <w:t>八、工作要求</w:t>
      </w:r>
    </w:p>
    <w:p w:rsidR="00D84467" w:rsidRDefault="00D84467" w:rsidP="00D84467">
      <w:pPr>
        <w:autoSpaceDE w:val="0"/>
        <w:autoSpaceDN w:val="0"/>
        <w:adjustRightInd w:val="0"/>
        <w:snapToGrid w:val="0"/>
        <w:spacing w:line="520" w:lineRule="exact"/>
        <w:ind w:firstLine="720"/>
        <w:jc w:val="left"/>
        <w:rPr>
          <w:rFonts w:ascii="仿宋_GB2312" w:eastAsia="仿宋_GB2312"/>
          <w:kern w:val="0"/>
          <w:lang w:val="zh-CN"/>
        </w:rPr>
      </w:pPr>
      <w:r>
        <w:rPr>
          <w:rFonts w:ascii="仿宋_GB2312" w:eastAsia="仿宋_GB2312" w:hint="eastAsia"/>
          <w:kern w:val="0"/>
        </w:rPr>
        <w:t>1.</w:t>
      </w:r>
      <w:r>
        <w:rPr>
          <w:rFonts w:ascii="仿宋_GB2312" w:eastAsia="仿宋_GB2312" w:hint="eastAsia"/>
          <w:kern w:val="0"/>
          <w:lang w:val="zh-CN"/>
        </w:rPr>
        <w:t>各地要充分认识开展“</w:t>
      </w:r>
      <w:r>
        <w:rPr>
          <w:rFonts w:ascii="仿宋_GB2312" w:eastAsia="仿宋_GB2312" w:hint="eastAsia"/>
        </w:rPr>
        <w:t>全国就业与社会保障先进民营企业”评选表彰活动</w:t>
      </w:r>
      <w:r>
        <w:rPr>
          <w:rFonts w:ascii="仿宋_GB2312" w:eastAsia="仿宋_GB2312" w:hint="eastAsia"/>
          <w:kern w:val="0"/>
          <w:lang w:val="zh-CN"/>
        </w:rPr>
        <w:t>的重要意义，切实加强对企业推荐工作的领导，抓紧时间、周密部署，严格按照选拔条件和程序做好企业的推荐工作。</w:t>
      </w:r>
    </w:p>
    <w:p w:rsidR="00D84467" w:rsidRDefault="00D84467" w:rsidP="00D84467">
      <w:pPr>
        <w:adjustRightInd w:val="0"/>
        <w:snapToGrid w:val="0"/>
        <w:spacing w:line="520" w:lineRule="exact"/>
        <w:ind w:firstLine="704"/>
        <w:rPr>
          <w:rFonts w:ascii="仿宋_GB2312" w:eastAsia="仿宋_GB2312"/>
          <w:kern w:val="0"/>
          <w:lang w:val="zh-CN"/>
        </w:rPr>
      </w:pPr>
      <w:r>
        <w:rPr>
          <w:rFonts w:ascii="仿宋_GB2312" w:eastAsia="仿宋_GB2312" w:hint="eastAsia"/>
          <w:kern w:val="0"/>
          <w:lang w:val="zh-CN"/>
        </w:rPr>
        <w:t>2.各省（区、市）工商联务必于</w:t>
      </w:r>
      <w:smartTag w:uri="urn:schemas-microsoft-com:office:smarttags" w:element="chsdate">
        <w:smartTagPr>
          <w:attr w:name="Year" w:val="2013"/>
          <w:attr w:name="Month" w:val="9"/>
          <w:attr w:name="Day" w:val="30"/>
          <w:attr w:name="IsLunarDate" w:val="False"/>
          <w:attr w:name="IsROCDate" w:val="False"/>
        </w:smartTagPr>
        <w:r>
          <w:rPr>
            <w:rFonts w:ascii="仿宋_GB2312" w:eastAsia="仿宋_GB2312" w:hint="eastAsia"/>
            <w:kern w:val="0"/>
            <w:lang w:val="zh-CN"/>
          </w:rPr>
          <w:t>9月30日前</w:t>
        </w:r>
      </w:smartTag>
      <w:r>
        <w:rPr>
          <w:rFonts w:ascii="仿宋_GB2312" w:eastAsia="仿宋_GB2312" w:hint="eastAsia"/>
          <w:kern w:val="0"/>
          <w:lang w:val="zh-CN"/>
        </w:rPr>
        <w:t>，将《</w:t>
      </w:r>
      <w:r>
        <w:rPr>
          <w:rFonts w:ascii="仿宋_GB2312" w:eastAsia="仿宋_GB2312" w:hint="eastAsia"/>
        </w:rPr>
        <w:t>全国就业与社会保障先进民营企业申报表</w:t>
      </w:r>
      <w:r>
        <w:rPr>
          <w:rFonts w:ascii="仿宋_GB2312" w:eastAsia="仿宋_GB2312" w:hint="eastAsia"/>
          <w:kern w:val="0"/>
          <w:lang w:val="zh-CN"/>
        </w:rPr>
        <w:t>》和推荐企业的先进事迹材料各一式3份（先进事迹材料在2000字以内，同时报送电子版），报送全国工商联汇总，逾期将视为自动弃权。另外，请将确定的联系人于</w:t>
      </w:r>
      <w:smartTag w:uri="urn:schemas-microsoft-com:office:smarttags" w:element="chsdate">
        <w:smartTagPr>
          <w:attr w:name="Year" w:val="2013"/>
          <w:attr w:name="Month" w:val="8"/>
          <w:attr w:name="Day" w:val="30"/>
          <w:attr w:name="IsLunarDate" w:val="False"/>
          <w:attr w:name="IsROCDate" w:val="False"/>
        </w:smartTagPr>
        <w:r>
          <w:rPr>
            <w:rFonts w:ascii="仿宋_GB2312" w:eastAsia="仿宋_GB2312" w:hint="eastAsia"/>
            <w:kern w:val="0"/>
            <w:lang w:val="zh-CN"/>
          </w:rPr>
          <w:t>8月30日前</w:t>
        </w:r>
      </w:smartTag>
      <w:r>
        <w:rPr>
          <w:rFonts w:ascii="仿宋_GB2312" w:eastAsia="仿宋_GB2312" w:hint="eastAsia"/>
          <w:kern w:val="0"/>
          <w:lang w:val="zh-CN"/>
        </w:rPr>
        <w:t>分别报三方。</w:t>
      </w:r>
    </w:p>
    <w:p w:rsidR="00D84467" w:rsidRDefault="00D84467" w:rsidP="00D84467">
      <w:pPr>
        <w:adjustRightInd w:val="0"/>
        <w:snapToGrid w:val="0"/>
        <w:spacing w:line="520" w:lineRule="exact"/>
        <w:ind w:firstLine="704"/>
        <w:rPr>
          <w:rFonts w:ascii="仿宋_GB2312" w:eastAsia="仿宋_GB2312"/>
          <w:kern w:val="0"/>
          <w:lang w:val="zh-CN"/>
        </w:rPr>
      </w:pPr>
    </w:p>
    <w:p w:rsidR="00D84467" w:rsidRDefault="00D84467" w:rsidP="00D84467">
      <w:pPr>
        <w:adjustRightInd w:val="0"/>
        <w:snapToGrid w:val="0"/>
        <w:spacing w:line="520" w:lineRule="exact"/>
        <w:ind w:firstLineChars="200" w:firstLine="643"/>
        <w:rPr>
          <w:rFonts w:ascii="仿宋_GB2312" w:eastAsia="仿宋_GB2312" w:cs="仿宋_GB2312"/>
          <w:b/>
          <w:lang w:val="zh-CN"/>
        </w:rPr>
      </w:pPr>
      <w:r>
        <w:rPr>
          <w:rFonts w:ascii="仿宋_GB2312" w:eastAsia="仿宋_GB2312" w:cs="仿宋_GB2312" w:hint="eastAsia"/>
          <w:b/>
          <w:lang w:val="zh-CN"/>
        </w:rPr>
        <w:t xml:space="preserve">全国工商联扶贫与社会服务部　</w:t>
      </w:r>
    </w:p>
    <w:p w:rsidR="00D84467" w:rsidRDefault="00D84467" w:rsidP="00D84467">
      <w:pPr>
        <w:adjustRightInd w:val="0"/>
        <w:snapToGrid w:val="0"/>
        <w:spacing w:line="520" w:lineRule="exact"/>
        <w:ind w:firstLineChars="200" w:firstLine="640"/>
        <w:rPr>
          <w:rFonts w:ascii="仿宋_GB2312" w:eastAsia="仿宋_GB2312" w:cs="仿宋_GB2312"/>
          <w:lang w:val="zh-CN"/>
        </w:rPr>
      </w:pPr>
      <w:r>
        <w:rPr>
          <w:rFonts w:ascii="仿宋_GB2312" w:eastAsia="仿宋_GB2312" w:cs="仿宋_GB2312" w:hint="eastAsia"/>
          <w:lang w:val="zh-CN"/>
        </w:rPr>
        <w:t>联系人：</w:t>
      </w:r>
      <w:proofErr w:type="gramStart"/>
      <w:r>
        <w:rPr>
          <w:rFonts w:ascii="仿宋_GB2312" w:eastAsia="仿宋_GB2312" w:cs="仿宋_GB2312" w:hint="eastAsia"/>
          <w:lang w:val="zh-CN"/>
        </w:rPr>
        <w:t>左田文</w:t>
      </w:r>
      <w:proofErr w:type="gramEnd"/>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联系（受理举报）电话</w:t>
      </w:r>
      <w:r>
        <w:rPr>
          <w:rFonts w:ascii="仿宋_GB2312" w:eastAsia="仿宋_GB2312" w:cs="仿宋_GB2312" w:hint="eastAsia"/>
          <w:lang w:val="zh-CN"/>
        </w:rPr>
        <w:t>：</w:t>
      </w:r>
      <w:r>
        <w:rPr>
          <w:rFonts w:ascii="仿宋_GB2312" w:eastAsia="仿宋_GB2312" w:hint="eastAsia"/>
        </w:rPr>
        <w:t>010-58050727</w:t>
      </w:r>
    </w:p>
    <w:p w:rsidR="00D84467" w:rsidRDefault="00D84467" w:rsidP="00D84467">
      <w:pPr>
        <w:adjustRightInd w:val="0"/>
        <w:snapToGrid w:val="0"/>
        <w:spacing w:line="520" w:lineRule="exact"/>
        <w:ind w:firstLineChars="200" w:firstLine="640"/>
        <w:rPr>
          <w:rFonts w:eastAsia="仿宋_GB2312"/>
        </w:rPr>
      </w:pPr>
      <w:r>
        <w:rPr>
          <w:rFonts w:ascii="仿宋_GB2312" w:eastAsia="仿宋_GB2312" w:hint="eastAsia"/>
        </w:rPr>
        <w:t>电子邮件: 15801368797@139.com</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传　　真：010－58050586</w:t>
      </w:r>
    </w:p>
    <w:p w:rsidR="00D84467" w:rsidRDefault="00D84467" w:rsidP="00D84467">
      <w:pPr>
        <w:adjustRightInd w:val="0"/>
        <w:snapToGrid w:val="0"/>
        <w:spacing w:line="520" w:lineRule="exact"/>
        <w:ind w:firstLineChars="200" w:firstLine="643"/>
        <w:rPr>
          <w:rFonts w:ascii="仿宋_GB2312" w:eastAsia="仿宋_GB2312"/>
          <w:b/>
        </w:rPr>
      </w:pPr>
    </w:p>
    <w:p w:rsidR="00D84467" w:rsidRDefault="00D84467" w:rsidP="00D84467">
      <w:pPr>
        <w:adjustRightInd w:val="0"/>
        <w:snapToGrid w:val="0"/>
        <w:spacing w:line="520" w:lineRule="exact"/>
        <w:ind w:firstLineChars="200" w:firstLine="643"/>
        <w:rPr>
          <w:rFonts w:ascii="仿宋_GB2312" w:eastAsia="仿宋_GB2312"/>
        </w:rPr>
      </w:pPr>
      <w:r>
        <w:rPr>
          <w:rFonts w:ascii="仿宋_GB2312" w:eastAsia="仿宋_GB2312" w:hint="eastAsia"/>
          <w:b/>
        </w:rPr>
        <w:t xml:space="preserve">人力资源社会保障部就业促进司　</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联系人：娄权超</w:t>
      </w:r>
    </w:p>
    <w:p w:rsidR="00D84467" w:rsidRDefault="00D84467" w:rsidP="00D84467">
      <w:pPr>
        <w:autoSpaceDE w:val="0"/>
        <w:autoSpaceDN w:val="0"/>
        <w:adjustRightInd w:val="0"/>
        <w:snapToGrid w:val="0"/>
        <w:spacing w:line="520" w:lineRule="exact"/>
        <w:ind w:firstLine="640"/>
        <w:rPr>
          <w:rFonts w:ascii="仿宋_GB2312" w:eastAsia="仿宋_GB2312"/>
        </w:rPr>
      </w:pPr>
      <w:r>
        <w:rPr>
          <w:rFonts w:ascii="仿宋_GB2312" w:eastAsia="仿宋_GB2312" w:hint="eastAsia"/>
        </w:rPr>
        <w:t xml:space="preserve">联系（受理举报）电话：010－84207465　 </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电子邮件:dpes@mohrss.gov.cn</w:t>
      </w:r>
    </w:p>
    <w:p w:rsidR="00D84467" w:rsidRDefault="00D84467" w:rsidP="00D84467">
      <w:pPr>
        <w:autoSpaceDE w:val="0"/>
        <w:autoSpaceDN w:val="0"/>
        <w:adjustRightInd w:val="0"/>
        <w:snapToGrid w:val="0"/>
        <w:spacing w:line="520" w:lineRule="exact"/>
        <w:ind w:firstLine="640"/>
        <w:rPr>
          <w:rFonts w:ascii="仿宋_GB2312" w:eastAsia="仿宋_GB2312"/>
        </w:rPr>
      </w:pPr>
      <w:r>
        <w:rPr>
          <w:rFonts w:ascii="仿宋_GB2312" w:eastAsia="仿宋_GB2312" w:hint="eastAsia"/>
        </w:rPr>
        <w:t>传　　真：010－84208465</w:t>
      </w:r>
    </w:p>
    <w:p w:rsidR="00D84467" w:rsidRDefault="00D84467" w:rsidP="00D84467">
      <w:pPr>
        <w:autoSpaceDE w:val="0"/>
        <w:autoSpaceDN w:val="0"/>
        <w:adjustRightInd w:val="0"/>
        <w:snapToGrid w:val="0"/>
        <w:spacing w:line="520" w:lineRule="exact"/>
        <w:ind w:firstLine="640"/>
        <w:rPr>
          <w:rFonts w:ascii="仿宋_GB2312" w:eastAsia="仿宋_GB2312"/>
        </w:rPr>
      </w:pPr>
    </w:p>
    <w:p w:rsidR="00D84467" w:rsidRPr="00C04563" w:rsidRDefault="00D84467" w:rsidP="00D84467">
      <w:pPr>
        <w:autoSpaceDE w:val="0"/>
        <w:autoSpaceDN w:val="0"/>
        <w:adjustRightInd w:val="0"/>
        <w:snapToGrid w:val="0"/>
        <w:spacing w:line="520" w:lineRule="exact"/>
        <w:ind w:firstLine="640"/>
        <w:rPr>
          <w:rFonts w:ascii="仿宋_GB2312" w:eastAsia="仿宋_GB2312" w:cs="仿宋_GB2312"/>
          <w:b/>
        </w:rPr>
      </w:pPr>
    </w:p>
    <w:p w:rsidR="00D84467" w:rsidRDefault="00D84467" w:rsidP="00D84467">
      <w:pPr>
        <w:autoSpaceDE w:val="0"/>
        <w:autoSpaceDN w:val="0"/>
        <w:adjustRightInd w:val="0"/>
        <w:snapToGrid w:val="0"/>
        <w:spacing w:line="520" w:lineRule="exact"/>
        <w:ind w:firstLine="640"/>
        <w:rPr>
          <w:rFonts w:ascii="仿宋_GB2312" w:eastAsia="仿宋_GB2312" w:cs="仿宋_GB2312"/>
          <w:b/>
          <w:lang w:val="zh-CN"/>
        </w:rPr>
      </w:pPr>
      <w:r>
        <w:rPr>
          <w:rFonts w:ascii="仿宋_GB2312" w:eastAsia="仿宋_GB2312" w:cs="仿宋_GB2312" w:hint="eastAsia"/>
          <w:b/>
          <w:lang w:val="zh-CN"/>
        </w:rPr>
        <w:lastRenderedPageBreak/>
        <w:t xml:space="preserve">全国总工会保障工作部　　</w:t>
      </w:r>
    </w:p>
    <w:p w:rsidR="00D84467" w:rsidRDefault="00D84467" w:rsidP="00D84467">
      <w:pPr>
        <w:autoSpaceDE w:val="0"/>
        <w:autoSpaceDN w:val="0"/>
        <w:adjustRightInd w:val="0"/>
        <w:snapToGrid w:val="0"/>
        <w:spacing w:line="520" w:lineRule="exact"/>
        <w:ind w:firstLine="640"/>
        <w:rPr>
          <w:rFonts w:ascii="仿宋_GB2312" w:eastAsia="仿宋_GB2312"/>
        </w:rPr>
      </w:pPr>
      <w:r>
        <w:rPr>
          <w:rFonts w:ascii="仿宋_GB2312" w:eastAsia="仿宋_GB2312" w:cs="仿宋_GB2312" w:hint="eastAsia"/>
          <w:lang w:val="zh-CN"/>
        </w:rPr>
        <w:t>联系人：王作</w:t>
      </w:r>
    </w:p>
    <w:p w:rsidR="00D84467" w:rsidRDefault="00D84467" w:rsidP="00D84467">
      <w:pPr>
        <w:autoSpaceDE w:val="0"/>
        <w:autoSpaceDN w:val="0"/>
        <w:adjustRightInd w:val="0"/>
        <w:snapToGrid w:val="0"/>
        <w:spacing w:line="520" w:lineRule="exact"/>
        <w:ind w:firstLine="640"/>
        <w:rPr>
          <w:rFonts w:ascii="仿宋_GB2312" w:eastAsia="仿宋_GB2312"/>
        </w:rPr>
      </w:pPr>
      <w:r>
        <w:rPr>
          <w:rFonts w:ascii="仿宋_GB2312" w:eastAsia="仿宋_GB2312" w:hint="eastAsia"/>
        </w:rPr>
        <w:t>联系（受理举报）电话：</w:t>
      </w:r>
      <w:r>
        <w:rPr>
          <w:rFonts w:ascii="仿宋_GB2312" w:eastAsia="仿宋_GB2312" w:cs="仿宋_GB2312" w:hint="eastAsia"/>
        </w:rPr>
        <w:t>010－68591804</w:t>
      </w:r>
    </w:p>
    <w:p w:rsidR="00D84467" w:rsidRDefault="00D84467" w:rsidP="00D84467">
      <w:pPr>
        <w:adjustRightInd w:val="0"/>
        <w:snapToGrid w:val="0"/>
        <w:spacing w:line="520" w:lineRule="exact"/>
        <w:ind w:firstLineChars="200" w:firstLine="640"/>
        <w:rPr>
          <w:rFonts w:ascii="仿宋_GB2312" w:eastAsia="仿宋_GB2312"/>
        </w:rPr>
      </w:pPr>
      <w:r>
        <w:rPr>
          <w:rFonts w:ascii="仿宋_GB2312" w:eastAsia="仿宋_GB2312" w:hint="eastAsia"/>
        </w:rPr>
        <w:t>电子邮件: ldc@acftu.org.cn</w:t>
      </w:r>
    </w:p>
    <w:p w:rsidR="00D84467" w:rsidRDefault="00D84467" w:rsidP="00D84467">
      <w:pPr>
        <w:autoSpaceDE w:val="0"/>
        <w:autoSpaceDN w:val="0"/>
        <w:adjustRightInd w:val="0"/>
        <w:snapToGrid w:val="0"/>
        <w:spacing w:line="520" w:lineRule="exact"/>
        <w:ind w:firstLine="640"/>
        <w:rPr>
          <w:rFonts w:ascii="仿宋_GB2312" w:eastAsia="仿宋_GB2312"/>
        </w:rPr>
      </w:pPr>
      <w:r>
        <w:rPr>
          <w:rFonts w:ascii="仿宋_GB2312" w:eastAsia="仿宋_GB2312" w:hint="eastAsia"/>
        </w:rPr>
        <w:t>传　　真：010－68591807</w:t>
      </w:r>
    </w:p>
    <w:p w:rsidR="00D84467" w:rsidRDefault="00D84467" w:rsidP="00D84467">
      <w:pPr>
        <w:autoSpaceDE w:val="0"/>
        <w:autoSpaceDN w:val="0"/>
        <w:adjustRightInd w:val="0"/>
        <w:snapToGrid w:val="0"/>
        <w:spacing w:line="520" w:lineRule="exact"/>
        <w:ind w:firstLine="640"/>
        <w:rPr>
          <w:rFonts w:ascii="仿宋_GB2312" w:eastAsia="仿宋_GB2312"/>
        </w:rPr>
      </w:pPr>
    </w:p>
    <w:p w:rsidR="00D84467" w:rsidRDefault="00D84467" w:rsidP="00D84467">
      <w:pPr>
        <w:adjustRightInd w:val="0"/>
        <w:snapToGrid w:val="0"/>
        <w:spacing w:line="520" w:lineRule="exact"/>
        <w:ind w:leftChars="221" w:left="1987" w:hangingChars="400" w:hanging="1280"/>
        <w:rPr>
          <w:rFonts w:ascii="仿宋_GB2312" w:eastAsia="仿宋_GB2312"/>
        </w:rPr>
      </w:pPr>
      <w:r>
        <w:rPr>
          <w:rFonts w:ascii="仿宋_GB2312" w:eastAsia="仿宋_GB2312" w:hint="eastAsia"/>
        </w:rPr>
        <w:t>附件：1.2013年度全国就业与社会保障先进民营企业名额</w:t>
      </w:r>
    </w:p>
    <w:p w:rsidR="00D84467" w:rsidRDefault="00D84467" w:rsidP="00D84467">
      <w:pPr>
        <w:adjustRightInd w:val="0"/>
        <w:snapToGrid w:val="0"/>
        <w:spacing w:line="520" w:lineRule="exact"/>
        <w:ind w:leftChars="621" w:left="1987"/>
        <w:rPr>
          <w:rFonts w:ascii="仿宋_GB2312" w:eastAsia="仿宋_GB2312"/>
        </w:rPr>
      </w:pPr>
      <w:r>
        <w:rPr>
          <w:rFonts w:ascii="仿宋_GB2312" w:eastAsia="仿宋_GB2312" w:hint="eastAsia"/>
        </w:rPr>
        <w:t>分配表</w:t>
      </w:r>
    </w:p>
    <w:p w:rsidR="00D84467" w:rsidRDefault="00D84467" w:rsidP="00D84467">
      <w:pPr>
        <w:adjustRightInd w:val="0"/>
        <w:snapToGrid w:val="0"/>
        <w:spacing w:line="520" w:lineRule="exact"/>
        <w:ind w:firstLineChars="530" w:firstLine="1696"/>
        <w:rPr>
          <w:rFonts w:ascii="仿宋_GB2312" w:eastAsia="仿宋_GB2312"/>
        </w:rPr>
      </w:pPr>
      <w:r>
        <w:rPr>
          <w:rFonts w:ascii="仿宋_GB2312" w:eastAsia="仿宋_GB2312" w:hAnsi="华文中宋" w:hint="eastAsia"/>
        </w:rPr>
        <w:t>2.</w:t>
      </w:r>
      <w:r>
        <w:rPr>
          <w:rFonts w:ascii="仿宋_GB2312" w:eastAsia="仿宋_GB2312" w:hint="eastAsia"/>
        </w:rPr>
        <w:t>全国就业与社会保障先进民营企业申报表</w:t>
      </w:r>
    </w:p>
    <w:p w:rsidR="00D84467" w:rsidRDefault="00D84467" w:rsidP="00D84467">
      <w:pPr>
        <w:adjustRightInd w:val="0"/>
        <w:snapToGrid w:val="0"/>
        <w:spacing w:line="360" w:lineRule="auto"/>
        <w:rPr>
          <w:rFonts w:ascii="仿宋_GB2312" w:eastAsia="仿宋_GB2312"/>
        </w:rPr>
      </w:pPr>
    </w:p>
    <w:p w:rsidR="00D84467" w:rsidRDefault="00D84467" w:rsidP="00D84467">
      <w:pPr>
        <w:adjustRightInd w:val="0"/>
        <w:snapToGrid w:val="0"/>
        <w:spacing w:line="360" w:lineRule="auto"/>
        <w:ind w:firstLineChars="250" w:firstLine="800"/>
        <w:rPr>
          <w:rFonts w:ascii="仿宋_GB2312" w:eastAsia="仿宋_GB2312"/>
        </w:rPr>
      </w:pPr>
      <w:bookmarkStart w:id="0" w:name="_GoBack"/>
      <w:bookmarkEnd w:id="0"/>
    </w:p>
    <w:p w:rsidR="00D84467" w:rsidRDefault="00D84467" w:rsidP="00D84467">
      <w:pPr>
        <w:adjustRightInd w:val="0"/>
        <w:snapToGrid w:val="0"/>
        <w:spacing w:line="360" w:lineRule="auto"/>
        <w:ind w:firstLineChars="250" w:firstLine="800"/>
        <w:rPr>
          <w:rFonts w:ascii="仿宋_GB2312" w:eastAsia="仿宋_GB2312"/>
        </w:rPr>
      </w:pPr>
    </w:p>
    <w:p w:rsidR="00D84467" w:rsidRDefault="00D84467" w:rsidP="00D84467">
      <w:pPr>
        <w:adjustRightInd w:val="0"/>
        <w:snapToGrid w:val="0"/>
        <w:spacing w:line="360" w:lineRule="auto"/>
        <w:ind w:firstLineChars="250" w:firstLine="800"/>
        <w:rPr>
          <w:rFonts w:ascii="仿宋_GB2312" w:eastAsia="仿宋_GB2312"/>
        </w:rPr>
      </w:pPr>
      <w:r>
        <w:rPr>
          <w:rFonts w:ascii="仿宋_GB2312" w:eastAsia="仿宋_GB2312" w:hint="eastAsia"/>
        </w:rPr>
        <w:t>中华全国工商业联合会      人力资源社会保障部</w:t>
      </w:r>
    </w:p>
    <w:p w:rsidR="00D84467" w:rsidRDefault="00D84467" w:rsidP="00D84467">
      <w:pPr>
        <w:adjustRightInd w:val="0"/>
        <w:snapToGrid w:val="0"/>
        <w:spacing w:line="360" w:lineRule="auto"/>
        <w:ind w:firstLineChars="200" w:firstLine="640"/>
        <w:rPr>
          <w:rFonts w:ascii="仿宋_GB2312" w:eastAsia="仿宋_GB2312"/>
        </w:rPr>
      </w:pPr>
    </w:p>
    <w:p w:rsidR="00D84467" w:rsidRDefault="00D84467" w:rsidP="00D84467">
      <w:pPr>
        <w:adjustRightInd w:val="0"/>
        <w:snapToGrid w:val="0"/>
        <w:spacing w:line="360" w:lineRule="auto"/>
        <w:ind w:firstLineChars="200" w:firstLine="640"/>
        <w:rPr>
          <w:rFonts w:ascii="仿宋_GB2312" w:eastAsia="仿宋_GB2312"/>
        </w:rPr>
      </w:pPr>
      <w:r>
        <w:rPr>
          <w:rFonts w:ascii="仿宋_GB2312" w:eastAsia="仿宋_GB2312" w:hint="eastAsia"/>
        </w:rPr>
        <w:t xml:space="preserve">　　　　　</w:t>
      </w:r>
    </w:p>
    <w:p w:rsidR="00D84467" w:rsidRDefault="00D84467" w:rsidP="00D84467">
      <w:pPr>
        <w:adjustRightInd w:val="0"/>
        <w:snapToGrid w:val="0"/>
        <w:spacing w:line="360" w:lineRule="auto"/>
        <w:ind w:firstLineChars="200" w:firstLine="640"/>
        <w:rPr>
          <w:rFonts w:ascii="仿宋_GB2312" w:eastAsia="仿宋_GB2312"/>
        </w:rPr>
      </w:pPr>
    </w:p>
    <w:p w:rsidR="00D84467" w:rsidRDefault="00D84467" w:rsidP="00D84467">
      <w:pPr>
        <w:adjustRightInd w:val="0"/>
        <w:snapToGrid w:val="0"/>
        <w:spacing w:line="360" w:lineRule="auto"/>
        <w:ind w:firstLineChars="1000" w:firstLine="3200"/>
        <w:rPr>
          <w:rFonts w:ascii="仿宋_GB2312" w:eastAsia="仿宋_GB2312"/>
        </w:rPr>
      </w:pPr>
      <w:r>
        <w:rPr>
          <w:rFonts w:ascii="仿宋_GB2312" w:eastAsia="仿宋_GB2312" w:hint="eastAsia"/>
        </w:rPr>
        <w:t>中华全国总工会</w:t>
      </w:r>
    </w:p>
    <w:p w:rsidR="00D84467" w:rsidRDefault="00D84467" w:rsidP="00D84467">
      <w:pPr>
        <w:tabs>
          <w:tab w:val="left" w:pos="5580"/>
        </w:tabs>
        <w:adjustRightInd w:val="0"/>
        <w:snapToGrid w:val="0"/>
        <w:spacing w:line="580" w:lineRule="exact"/>
        <w:ind w:firstLineChars="970" w:firstLine="3104"/>
        <w:rPr>
          <w:rFonts w:ascii="仿宋_GB2312" w:eastAsia="仿宋_GB2312"/>
        </w:rPr>
      </w:pPr>
      <w:smartTag w:uri="urn:schemas-microsoft-com:office:smarttags" w:element="chsdate">
        <w:smartTagPr>
          <w:attr w:name="Year" w:val="2013"/>
          <w:attr w:name="Month" w:val="8"/>
          <w:attr w:name="Day" w:val="23"/>
          <w:attr w:name="IsLunarDate" w:val="False"/>
          <w:attr w:name="IsROCDate" w:val="False"/>
        </w:smartTagPr>
        <w:r>
          <w:rPr>
            <w:rFonts w:ascii="仿宋_GB2312" w:eastAsia="仿宋_GB2312" w:hint="eastAsia"/>
          </w:rPr>
          <w:t>2013年8月23日</w:t>
        </w:r>
      </w:smartTag>
    </w:p>
    <w:p w:rsidR="00D84467" w:rsidRDefault="00D84467" w:rsidP="00D84467">
      <w:pPr>
        <w:widowControl/>
        <w:pBdr>
          <w:bottom w:val="single" w:sz="6" w:space="1" w:color="auto"/>
        </w:pBdr>
        <w:adjustRightInd w:val="0"/>
        <w:snapToGrid w:val="0"/>
        <w:spacing w:beforeLines="50" w:before="156" w:line="560" w:lineRule="exact"/>
        <w:jc w:val="left"/>
        <w:rPr>
          <w:rFonts w:ascii="黑体" w:eastAsia="黑体"/>
          <w:bCs/>
        </w:rPr>
      </w:pPr>
    </w:p>
    <w:p w:rsidR="00D84467" w:rsidRDefault="00D84467" w:rsidP="00D84467">
      <w:pPr>
        <w:widowControl/>
        <w:pBdr>
          <w:bottom w:val="single" w:sz="6" w:space="1" w:color="auto"/>
        </w:pBdr>
        <w:adjustRightInd w:val="0"/>
        <w:snapToGrid w:val="0"/>
        <w:spacing w:beforeLines="50" w:before="156" w:line="560" w:lineRule="exact"/>
        <w:jc w:val="left"/>
        <w:rPr>
          <w:rFonts w:ascii="黑体" w:eastAsia="黑体" w:hAnsi="宋体" w:cs="宋体"/>
          <w:color w:val="000000"/>
          <w:kern w:val="0"/>
        </w:rPr>
      </w:pPr>
    </w:p>
    <w:p w:rsidR="00D84467" w:rsidRPr="00401136" w:rsidRDefault="00D84467" w:rsidP="00D84467">
      <w:pPr>
        <w:widowControl/>
        <w:adjustRightInd w:val="0"/>
        <w:snapToGrid w:val="0"/>
        <w:spacing w:line="560" w:lineRule="exact"/>
        <w:ind w:firstLineChars="100" w:firstLine="280"/>
        <w:jc w:val="left"/>
        <w:rPr>
          <w:rFonts w:ascii="仿宋_GB2312" w:eastAsia="仿宋_GB2312" w:hAnsi="宋体"/>
          <w:sz w:val="28"/>
          <w:szCs w:val="28"/>
        </w:rPr>
      </w:pPr>
      <w:r w:rsidRPr="00401136">
        <w:rPr>
          <w:rFonts w:ascii="仿宋_GB2312" w:eastAsia="仿宋_GB2312" w:hAnsi="宋体" w:hint="eastAsia"/>
          <w:sz w:val="28"/>
          <w:szCs w:val="28"/>
        </w:rPr>
        <w:t>抄送：中央统战部、人力资源社会保障部、全国总工会。</w:t>
      </w:r>
    </w:p>
    <w:p w:rsidR="00D84467" w:rsidRPr="00401136" w:rsidRDefault="00D84467" w:rsidP="00D84467">
      <w:pPr>
        <w:widowControl/>
        <w:pBdr>
          <w:top w:val="single" w:sz="6" w:space="1" w:color="auto"/>
          <w:bottom w:val="single" w:sz="6" w:space="1" w:color="auto"/>
        </w:pBdr>
        <w:adjustRightInd w:val="0"/>
        <w:snapToGrid w:val="0"/>
        <w:spacing w:line="560" w:lineRule="exact"/>
        <w:ind w:firstLineChars="100" w:firstLine="280"/>
        <w:jc w:val="left"/>
        <w:rPr>
          <w:rFonts w:ascii="仿宋_GB2312" w:eastAsia="仿宋_GB2312" w:hAnsi="宋体" w:cs="宋体"/>
          <w:color w:val="000000"/>
          <w:kern w:val="0"/>
          <w:sz w:val="28"/>
          <w:szCs w:val="28"/>
        </w:rPr>
      </w:pPr>
      <w:r w:rsidRPr="00401136">
        <w:rPr>
          <w:rFonts w:ascii="仿宋_GB2312" w:eastAsia="仿宋_GB2312" w:hAnsi="宋体" w:cs="宋体" w:hint="eastAsia"/>
          <w:color w:val="000000"/>
          <w:kern w:val="0"/>
          <w:sz w:val="28"/>
          <w:szCs w:val="28"/>
        </w:rPr>
        <w:t xml:space="preserve">全国工商联办公厅               </w:t>
      </w:r>
      <w:r>
        <w:rPr>
          <w:rFonts w:ascii="仿宋_GB2312" w:eastAsia="仿宋_GB2312" w:hAnsi="宋体" w:cs="宋体" w:hint="eastAsia"/>
          <w:color w:val="000000"/>
          <w:kern w:val="0"/>
          <w:sz w:val="28"/>
          <w:szCs w:val="28"/>
        </w:rPr>
        <w:t xml:space="preserve">         </w:t>
      </w:r>
      <w:smartTag w:uri="urn:schemas-microsoft-com:office:smarttags" w:element="chsdate">
        <w:smartTagPr>
          <w:attr w:name="Year" w:val="2013"/>
          <w:attr w:name="Month" w:val="8"/>
          <w:attr w:name="Day" w:val="26"/>
          <w:attr w:name="IsLunarDate" w:val="False"/>
          <w:attr w:name="IsROCDate" w:val="False"/>
        </w:smartTagPr>
        <w:r w:rsidRPr="00401136">
          <w:rPr>
            <w:rFonts w:ascii="仿宋_GB2312" w:eastAsia="仿宋_GB2312" w:hAnsi="宋体" w:cs="宋体" w:hint="eastAsia"/>
            <w:color w:val="000000"/>
            <w:kern w:val="0"/>
            <w:sz w:val="28"/>
            <w:szCs w:val="28"/>
          </w:rPr>
          <w:t>2013年8月</w:t>
        </w:r>
        <w:r>
          <w:rPr>
            <w:rFonts w:ascii="仿宋_GB2312" w:eastAsia="仿宋_GB2312" w:hAnsi="宋体" w:cs="宋体" w:hint="eastAsia"/>
            <w:color w:val="000000"/>
            <w:kern w:val="0"/>
            <w:sz w:val="28"/>
            <w:szCs w:val="28"/>
          </w:rPr>
          <w:t>26</w:t>
        </w:r>
        <w:r w:rsidRPr="00401136">
          <w:rPr>
            <w:rFonts w:ascii="仿宋_GB2312" w:eastAsia="仿宋_GB2312" w:hAnsi="宋体" w:cs="宋体" w:hint="eastAsia"/>
            <w:color w:val="000000"/>
            <w:kern w:val="0"/>
            <w:sz w:val="28"/>
            <w:szCs w:val="28"/>
          </w:rPr>
          <w:t>日</w:t>
        </w:r>
      </w:smartTag>
      <w:r w:rsidRPr="00401136">
        <w:rPr>
          <w:rFonts w:ascii="仿宋_GB2312" w:eastAsia="仿宋_GB2312" w:hAnsi="宋体" w:cs="宋体" w:hint="eastAsia"/>
          <w:color w:val="000000"/>
          <w:kern w:val="0"/>
          <w:sz w:val="28"/>
          <w:szCs w:val="28"/>
        </w:rPr>
        <w:t>印发</w:t>
      </w:r>
    </w:p>
    <w:p w:rsidR="00D84467" w:rsidRPr="00401136" w:rsidRDefault="00D84467" w:rsidP="00D84467">
      <w:pPr>
        <w:adjustRightInd w:val="0"/>
        <w:snapToGrid w:val="0"/>
        <w:rPr>
          <w:rFonts w:ascii="黑体" w:eastAsia="黑体" w:hAnsi="宋体"/>
          <w:szCs w:val="30"/>
        </w:rPr>
      </w:pPr>
      <w:r w:rsidRPr="00401136">
        <w:rPr>
          <w:rFonts w:ascii="黑体" w:eastAsia="黑体" w:hAnsi="宋体" w:hint="eastAsia"/>
          <w:szCs w:val="30"/>
        </w:rPr>
        <w:lastRenderedPageBreak/>
        <w:t>附件1</w:t>
      </w:r>
    </w:p>
    <w:p w:rsidR="00D84467" w:rsidRPr="00401136" w:rsidRDefault="00D84467" w:rsidP="00D84467">
      <w:pPr>
        <w:adjustRightInd w:val="0"/>
        <w:snapToGrid w:val="0"/>
        <w:jc w:val="center"/>
        <w:rPr>
          <w:rFonts w:ascii="华文中宋" w:eastAsia="华文中宋" w:hAnsi="华文中宋"/>
          <w:b/>
          <w:sz w:val="36"/>
          <w:szCs w:val="30"/>
        </w:rPr>
      </w:pPr>
      <w:r>
        <w:rPr>
          <w:rFonts w:ascii="华文中宋" w:eastAsia="华文中宋" w:hAnsi="华文中宋" w:hint="eastAsia"/>
          <w:b/>
          <w:bCs/>
          <w:sz w:val="36"/>
          <w:szCs w:val="30"/>
        </w:rPr>
        <w:t>2013年度</w:t>
      </w:r>
      <w:r>
        <w:rPr>
          <w:rFonts w:ascii="华文中宋" w:eastAsia="华文中宋" w:hAnsi="华文中宋" w:hint="eastAsia"/>
          <w:b/>
          <w:sz w:val="36"/>
          <w:szCs w:val="30"/>
        </w:rPr>
        <w:t>全国就业与社会保障先进民营企业</w:t>
      </w:r>
      <w:r>
        <w:rPr>
          <w:rFonts w:ascii="华文中宋" w:eastAsia="华文中宋" w:hAnsi="华文中宋" w:hint="eastAsia"/>
          <w:b/>
          <w:bCs/>
          <w:sz w:val="36"/>
          <w:szCs w:val="30"/>
        </w:rPr>
        <w:t>名额分配表</w:t>
      </w:r>
    </w:p>
    <w:p w:rsidR="00D84467" w:rsidRDefault="00D84467" w:rsidP="00D84467">
      <w:pPr>
        <w:adjustRightInd w:val="0"/>
        <w:snapToGrid w:val="0"/>
        <w:jc w:val="center"/>
        <w:rPr>
          <w:rFonts w:ascii="宋体" w:hAnsi="宋体"/>
          <w:b/>
          <w:bCs/>
          <w:sz w:val="36"/>
          <w:szCs w:val="30"/>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1845"/>
        <w:gridCol w:w="1845"/>
        <w:gridCol w:w="1845"/>
      </w:tblGrid>
      <w:tr w:rsidR="00D84467" w:rsidTr="00C04563">
        <w:trPr>
          <w:trHeight w:val="567"/>
        </w:trPr>
        <w:tc>
          <w:tcPr>
            <w:tcW w:w="1845" w:type="dxa"/>
            <w:vAlign w:val="center"/>
          </w:tcPr>
          <w:p w:rsidR="00D84467" w:rsidRDefault="00D84467" w:rsidP="00C04563">
            <w:pPr>
              <w:adjustRightInd w:val="0"/>
              <w:snapToGrid w:val="0"/>
              <w:jc w:val="center"/>
              <w:rPr>
                <w:rFonts w:ascii="宋体"/>
                <w:b/>
                <w:sz w:val="28"/>
                <w:szCs w:val="30"/>
              </w:rPr>
            </w:pPr>
            <w:r>
              <w:rPr>
                <w:rFonts w:ascii="宋体" w:hint="eastAsia"/>
                <w:b/>
                <w:sz w:val="28"/>
                <w:szCs w:val="30"/>
              </w:rPr>
              <w:t>地  区</w:t>
            </w:r>
          </w:p>
        </w:tc>
        <w:tc>
          <w:tcPr>
            <w:tcW w:w="1845" w:type="dxa"/>
            <w:vAlign w:val="center"/>
          </w:tcPr>
          <w:p w:rsidR="00D84467" w:rsidRDefault="00D84467" w:rsidP="00C04563">
            <w:pPr>
              <w:adjustRightInd w:val="0"/>
              <w:snapToGrid w:val="0"/>
              <w:jc w:val="center"/>
              <w:rPr>
                <w:rFonts w:ascii="宋体"/>
                <w:b/>
                <w:sz w:val="28"/>
                <w:szCs w:val="30"/>
              </w:rPr>
            </w:pPr>
            <w:r>
              <w:rPr>
                <w:rFonts w:ascii="宋体" w:hint="eastAsia"/>
                <w:b/>
                <w:sz w:val="28"/>
                <w:szCs w:val="30"/>
              </w:rPr>
              <w:t>名  额</w:t>
            </w:r>
          </w:p>
        </w:tc>
        <w:tc>
          <w:tcPr>
            <w:tcW w:w="1845" w:type="dxa"/>
            <w:vAlign w:val="center"/>
          </w:tcPr>
          <w:p w:rsidR="00D84467" w:rsidRDefault="00D84467" w:rsidP="00C04563">
            <w:pPr>
              <w:adjustRightInd w:val="0"/>
              <w:snapToGrid w:val="0"/>
              <w:jc w:val="center"/>
              <w:rPr>
                <w:rFonts w:ascii="宋体"/>
                <w:b/>
                <w:sz w:val="28"/>
                <w:szCs w:val="30"/>
              </w:rPr>
            </w:pPr>
            <w:r>
              <w:rPr>
                <w:rFonts w:ascii="宋体" w:hint="eastAsia"/>
                <w:b/>
                <w:sz w:val="28"/>
                <w:szCs w:val="30"/>
              </w:rPr>
              <w:t>地  区</w:t>
            </w:r>
          </w:p>
        </w:tc>
        <w:tc>
          <w:tcPr>
            <w:tcW w:w="1845" w:type="dxa"/>
            <w:vAlign w:val="center"/>
          </w:tcPr>
          <w:p w:rsidR="00D84467" w:rsidRDefault="00D84467" w:rsidP="00C04563">
            <w:pPr>
              <w:adjustRightInd w:val="0"/>
              <w:snapToGrid w:val="0"/>
              <w:jc w:val="center"/>
              <w:rPr>
                <w:rFonts w:ascii="宋体"/>
                <w:b/>
                <w:sz w:val="28"/>
                <w:szCs w:val="30"/>
              </w:rPr>
            </w:pPr>
            <w:r>
              <w:rPr>
                <w:rFonts w:ascii="宋体" w:hint="eastAsia"/>
                <w:b/>
                <w:sz w:val="28"/>
                <w:szCs w:val="30"/>
              </w:rPr>
              <w:t>名  额</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北  京</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广  东</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5</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天  津</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山  东</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5</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河  北</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海  南</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山  西</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重  庆</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内蒙古</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四  川</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辽  宁</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5</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贵  州</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吉  林</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广　西</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黑龙江</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陕  西</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上  海</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 xml:space="preserve">甘  </w:t>
            </w:r>
            <w:proofErr w:type="gramStart"/>
            <w:r>
              <w:rPr>
                <w:rFonts w:ascii="仿宋_GB2312" w:eastAsia="仿宋_GB2312" w:hint="eastAsia"/>
                <w:bCs/>
                <w:sz w:val="28"/>
                <w:szCs w:val="30"/>
              </w:rPr>
              <w:t>肃</w:t>
            </w:r>
            <w:proofErr w:type="gramEnd"/>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2</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江  苏</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青  海</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2</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浙  江</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5</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宁  夏</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2</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安  徽</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新  疆</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2</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福  建</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5</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云  南</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2</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江  西</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西  藏</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1</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河  南</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兵　团</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1</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湖  南</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直　属</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湖  北</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3</w:t>
            </w:r>
          </w:p>
        </w:tc>
        <w:tc>
          <w:tcPr>
            <w:tcW w:w="1845" w:type="dxa"/>
            <w:vAlign w:val="center"/>
          </w:tcPr>
          <w:p w:rsidR="00D84467" w:rsidRDefault="00D84467" w:rsidP="00C04563">
            <w:pPr>
              <w:adjustRightInd w:val="0"/>
              <w:snapToGrid w:val="0"/>
              <w:jc w:val="center"/>
              <w:rPr>
                <w:rFonts w:ascii="仿宋_GB2312" w:eastAsia="仿宋_GB2312"/>
                <w:bCs/>
                <w:sz w:val="28"/>
                <w:szCs w:val="30"/>
              </w:rPr>
            </w:pPr>
          </w:p>
        </w:tc>
        <w:tc>
          <w:tcPr>
            <w:tcW w:w="1845" w:type="dxa"/>
            <w:vAlign w:val="center"/>
          </w:tcPr>
          <w:p w:rsidR="00D84467" w:rsidRDefault="00D84467" w:rsidP="00C04563">
            <w:pPr>
              <w:adjustRightInd w:val="0"/>
              <w:snapToGrid w:val="0"/>
              <w:jc w:val="center"/>
              <w:rPr>
                <w:rFonts w:ascii="仿宋_GB2312" w:eastAsia="仿宋_GB2312"/>
                <w:bCs/>
                <w:sz w:val="28"/>
                <w:szCs w:val="30"/>
              </w:rPr>
            </w:pPr>
          </w:p>
        </w:tc>
      </w:tr>
      <w:tr w:rsidR="00D84467" w:rsidTr="00C04563">
        <w:trPr>
          <w:trHeight w:val="567"/>
        </w:trPr>
        <w:tc>
          <w:tcPr>
            <w:tcW w:w="1845" w:type="dxa"/>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合  计</w:t>
            </w:r>
          </w:p>
        </w:tc>
        <w:tc>
          <w:tcPr>
            <w:tcW w:w="5535" w:type="dxa"/>
            <w:gridSpan w:val="3"/>
            <w:vAlign w:val="center"/>
          </w:tcPr>
          <w:p w:rsidR="00D84467" w:rsidRDefault="00D84467" w:rsidP="00C04563">
            <w:pPr>
              <w:adjustRightInd w:val="0"/>
              <w:snapToGrid w:val="0"/>
              <w:jc w:val="center"/>
              <w:rPr>
                <w:rFonts w:ascii="仿宋_GB2312" w:eastAsia="仿宋_GB2312"/>
                <w:bCs/>
                <w:sz w:val="28"/>
                <w:szCs w:val="30"/>
              </w:rPr>
            </w:pPr>
            <w:r>
              <w:rPr>
                <w:rFonts w:ascii="仿宋_GB2312" w:eastAsia="仿宋_GB2312" w:hint="eastAsia"/>
                <w:bCs/>
                <w:sz w:val="28"/>
                <w:szCs w:val="30"/>
              </w:rPr>
              <w:t>100</w:t>
            </w:r>
          </w:p>
        </w:tc>
      </w:tr>
    </w:tbl>
    <w:p w:rsidR="00D84467" w:rsidRDefault="00D84467" w:rsidP="00D84467">
      <w:pPr>
        <w:adjustRightInd w:val="0"/>
        <w:snapToGrid w:val="0"/>
        <w:ind w:firstLineChars="100" w:firstLine="240"/>
        <w:jc w:val="left"/>
        <w:rPr>
          <w:rFonts w:ascii="仿宋_GB2312" w:eastAsia="仿宋_GB2312"/>
          <w:sz w:val="24"/>
          <w:szCs w:val="30"/>
        </w:rPr>
      </w:pPr>
      <w:r>
        <w:rPr>
          <w:rFonts w:ascii="仿宋_GB2312" w:eastAsia="仿宋_GB2312" w:hint="eastAsia"/>
          <w:sz w:val="24"/>
          <w:szCs w:val="30"/>
        </w:rPr>
        <w:t>注：1.辽宁、浙江、山东、福建、广东等</w:t>
      </w:r>
      <w:proofErr w:type="gramStart"/>
      <w:r>
        <w:rPr>
          <w:rFonts w:ascii="仿宋_GB2312" w:eastAsia="仿宋_GB2312" w:hint="eastAsia"/>
          <w:sz w:val="24"/>
          <w:szCs w:val="30"/>
        </w:rPr>
        <w:t>省包括</w:t>
      </w:r>
      <w:proofErr w:type="gramEnd"/>
      <w:r>
        <w:rPr>
          <w:rFonts w:ascii="仿宋_GB2312" w:eastAsia="仿宋_GB2312" w:hint="eastAsia"/>
          <w:sz w:val="24"/>
          <w:szCs w:val="30"/>
        </w:rPr>
        <w:t>省内计划单列市名额。</w:t>
      </w:r>
    </w:p>
    <w:p w:rsidR="00D84467" w:rsidRDefault="00D84467" w:rsidP="00D84467">
      <w:pPr>
        <w:adjustRightInd w:val="0"/>
        <w:snapToGrid w:val="0"/>
        <w:ind w:firstLineChars="300" w:firstLine="720"/>
        <w:jc w:val="left"/>
        <w:rPr>
          <w:rFonts w:ascii="仿宋_GB2312" w:eastAsia="仿宋_GB2312"/>
          <w:szCs w:val="30"/>
        </w:rPr>
      </w:pPr>
      <w:r>
        <w:rPr>
          <w:rFonts w:ascii="仿宋_GB2312" w:eastAsia="仿宋_GB2312" w:hint="eastAsia"/>
          <w:sz w:val="24"/>
          <w:szCs w:val="30"/>
        </w:rPr>
        <w:t>2.“直属”系指全国工商联直属会员企业。</w:t>
      </w:r>
    </w:p>
    <w:p w:rsidR="00D84467" w:rsidRPr="00401136" w:rsidRDefault="00D84467" w:rsidP="00D84467">
      <w:pPr>
        <w:adjustRightInd w:val="0"/>
        <w:snapToGrid w:val="0"/>
        <w:spacing w:line="360" w:lineRule="auto"/>
        <w:rPr>
          <w:rFonts w:ascii="黑体" w:eastAsia="黑体"/>
          <w:bCs/>
          <w:szCs w:val="30"/>
        </w:rPr>
      </w:pPr>
      <w:r w:rsidRPr="00401136">
        <w:rPr>
          <w:rFonts w:ascii="黑体" w:eastAsia="黑体" w:hint="eastAsia"/>
          <w:bCs/>
          <w:szCs w:val="30"/>
        </w:rPr>
        <w:lastRenderedPageBreak/>
        <w:t>附件2</w:t>
      </w:r>
    </w:p>
    <w:p w:rsidR="00D84467" w:rsidRDefault="00D84467" w:rsidP="00D84467">
      <w:pPr>
        <w:adjustRightInd w:val="0"/>
        <w:snapToGrid w:val="0"/>
        <w:spacing w:line="360" w:lineRule="auto"/>
        <w:jc w:val="center"/>
        <w:rPr>
          <w:rFonts w:ascii="黑体" w:eastAsia="黑体"/>
          <w:b/>
          <w:sz w:val="36"/>
          <w:szCs w:val="44"/>
        </w:rPr>
      </w:pPr>
      <w:r>
        <w:rPr>
          <w:rFonts w:ascii="黑体" w:eastAsia="黑体" w:hint="eastAsia"/>
          <w:b/>
          <w:sz w:val="36"/>
          <w:szCs w:val="44"/>
        </w:rPr>
        <w:t>全国就业与社会保障先进民营企业</w:t>
      </w:r>
    </w:p>
    <w:p w:rsidR="00D84467" w:rsidRDefault="00D84467" w:rsidP="00D84467">
      <w:pPr>
        <w:adjustRightInd w:val="0"/>
        <w:snapToGrid w:val="0"/>
        <w:spacing w:line="360" w:lineRule="auto"/>
        <w:jc w:val="center"/>
        <w:rPr>
          <w:rFonts w:eastAsia="黑体"/>
          <w:szCs w:val="44"/>
        </w:rPr>
      </w:pPr>
    </w:p>
    <w:p w:rsidR="00D84467" w:rsidRDefault="00D84467" w:rsidP="00D84467">
      <w:pPr>
        <w:adjustRightInd w:val="0"/>
        <w:snapToGrid w:val="0"/>
        <w:spacing w:line="360" w:lineRule="auto"/>
        <w:jc w:val="center"/>
        <w:rPr>
          <w:rFonts w:eastAsia="黑体"/>
          <w:szCs w:val="44"/>
        </w:rPr>
      </w:pPr>
    </w:p>
    <w:p w:rsidR="00D84467" w:rsidRDefault="00D84467" w:rsidP="00D84467">
      <w:pPr>
        <w:adjustRightInd w:val="0"/>
        <w:snapToGrid w:val="0"/>
        <w:spacing w:line="360" w:lineRule="auto"/>
        <w:jc w:val="center"/>
        <w:rPr>
          <w:rFonts w:eastAsia="黑体"/>
          <w:szCs w:val="44"/>
        </w:rPr>
      </w:pPr>
      <w:r>
        <w:rPr>
          <w:rFonts w:eastAsia="黑体" w:hint="eastAsia"/>
          <w:szCs w:val="44"/>
        </w:rPr>
        <w:t>申</w:t>
      </w:r>
    </w:p>
    <w:p w:rsidR="00D84467" w:rsidRDefault="00D84467" w:rsidP="00D84467">
      <w:pPr>
        <w:adjustRightInd w:val="0"/>
        <w:snapToGrid w:val="0"/>
        <w:spacing w:line="360" w:lineRule="auto"/>
        <w:jc w:val="center"/>
        <w:rPr>
          <w:rFonts w:eastAsia="黑体"/>
          <w:szCs w:val="44"/>
        </w:rPr>
      </w:pPr>
    </w:p>
    <w:p w:rsidR="00D84467" w:rsidRDefault="00D84467" w:rsidP="00D84467">
      <w:pPr>
        <w:adjustRightInd w:val="0"/>
        <w:snapToGrid w:val="0"/>
        <w:spacing w:line="360" w:lineRule="auto"/>
        <w:jc w:val="center"/>
        <w:rPr>
          <w:rFonts w:eastAsia="黑体"/>
          <w:szCs w:val="44"/>
        </w:rPr>
      </w:pPr>
    </w:p>
    <w:p w:rsidR="00D84467" w:rsidRDefault="00D84467" w:rsidP="00D84467">
      <w:pPr>
        <w:adjustRightInd w:val="0"/>
        <w:snapToGrid w:val="0"/>
        <w:spacing w:line="360" w:lineRule="auto"/>
        <w:jc w:val="center"/>
        <w:rPr>
          <w:rFonts w:eastAsia="黑体"/>
          <w:szCs w:val="44"/>
        </w:rPr>
      </w:pPr>
      <w:r>
        <w:rPr>
          <w:rFonts w:eastAsia="黑体" w:hint="eastAsia"/>
          <w:szCs w:val="44"/>
        </w:rPr>
        <w:t>报</w:t>
      </w:r>
    </w:p>
    <w:p w:rsidR="00D84467" w:rsidRDefault="00D84467" w:rsidP="00D84467">
      <w:pPr>
        <w:adjustRightInd w:val="0"/>
        <w:snapToGrid w:val="0"/>
        <w:spacing w:line="360" w:lineRule="auto"/>
        <w:jc w:val="center"/>
        <w:rPr>
          <w:rFonts w:eastAsia="黑体"/>
          <w:szCs w:val="44"/>
        </w:rPr>
      </w:pPr>
    </w:p>
    <w:p w:rsidR="00D84467" w:rsidRDefault="00D84467" w:rsidP="00D84467">
      <w:pPr>
        <w:adjustRightInd w:val="0"/>
        <w:snapToGrid w:val="0"/>
        <w:spacing w:line="360" w:lineRule="auto"/>
        <w:jc w:val="center"/>
        <w:rPr>
          <w:rFonts w:eastAsia="黑体"/>
          <w:szCs w:val="44"/>
        </w:rPr>
      </w:pPr>
    </w:p>
    <w:p w:rsidR="00D84467" w:rsidRDefault="00D84467" w:rsidP="00D84467">
      <w:pPr>
        <w:adjustRightInd w:val="0"/>
        <w:snapToGrid w:val="0"/>
        <w:spacing w:line="360" w:lineRule="auto"/>
        <w:jc w:val="center"/>
        <w:rPr>
          <w:rFonts w:eastAsia="黑体"/>
          <w:szCs w:val="44"/>
        </w:rPr>
      </w:pPr>
      <w:r>
        <w:rPr>
          <w:rFonts w:eastAsia="黑体" w:hint="eastAsia"/>
          <w:szCs w:val="44"/>
        </w:rPr>
        <w:t>表</w:t>
      </w:r>
    </w:p>
    <w:p w:rsidR="00D84467" w:rsidRDefault="00D84467" w:rsidP="00D84467">
      <w:pPr>
        <w:adjustRightInd w:val="0"/>
        <w:snapToGrid w:val="0"/>
        <w:spacing w:line="360" w:lineRule="auto"/>
        <w:jc w:val="center"/>
        <w:rPr>
          <w:szCs w:val="30"/>
        </w:rPr>
      </w:pPr>
    </w:p>
    <w:p w:rsidR="00D84467" w:rsidRDefault="00D84467" w:rsidP="00D84467">
      <w:pPr>
        <w:adjustRightInd w:val="0"/>
        <w:snapToGrid w:val="0"/>
        <w:spacing w:line="360" w:lineRule="auto"/>
        <w:rPr>
          <w:sz w:val="30"/>
          <w:szCs w:val="30"/>
        </w:rPr>
      </w:pPr>
    </w:p>
    <w:p w:rsidR="00D84467" w:rsidRDefault="00D84467" w:rsidP="00D84467">
      <w:pPr>
        <w:adjustRightInd w:val="0"/>
        <w:snapToGrid w:val="0"/>
        <w:spacing w:line="360" w:lineRule="auto"/>
        <w:ind w:firstLineChars="400" w:firstLine="1200"/>
        <w:rPr>
          <w:rFonts w:ascii="楷体_GB2312" w:eastAsia="楷体_GB2312"/>
          <w:sz w:val="30"/>
          <w:szCs w:val="30"/>
          <w:u w:val="single"/>
        </w:rPr>
      </w:pPr>
      <w:r>
        <w:rPr>
          <w:rFonts w:ascii="楷体_GB2312" w:eastAsia="楷体_GB2312" w:hint="eastAsia"/>
          <w:sz w:val="30"/>
          <w:szCs w:val="30"/>
        </w:rPr>
        <w:t xml:space="preserve">企业名称 </w:t>
      </w:r>
      <w:r>
        <w:rPr>
          <w:rFonts w:ascii="楷体_GB2312" w:eastAsia="楷体_GB2312" w:hint="eastAsia"/>
          <w:sz w:val="30"/>
          <w:szCs w:val="30"/>
          <w:u w:val="single"/>
        </w:rPr>
        <w:t xml:space="preserve">                     　</w:t>
      </w:r>
      <w:r>
        <w:rPr>
          <w:rFonts w:ascii="楷体_GB2312" w:eastAsia="楷体_GB2312" w:hint="eastAsia"/>
          <w:sz w:val="30"/>
          <w:szCs w:val="30"/>
        </w:rPr>
        <w:t>（公章）</w:t>
      </w:r>
    </w:p>
    <w:p w:rsidR="00D84467" w:rsidRDefault="00D84467" w:rsidP="00D84467">
      <w:pPr>
        <w:adjustRightInd w:val="0"/>
        <w:snapToGrid w:val="0"/>
        <w:spacing w:line="360" w:lineRule="auto"/>
        <w:ind w:firstLineChars="400" w:firstLine="1200"/>
        <w:rPr>
          <w:rFonts w:ascii="楷体_GB2312" w:eastAsia="楷体_GB2312" w:hAnsi="宋体"/>
          <w:sz w:val="30"/>
          <w:szCs w:val="30"/>
          <w:u w:val="single"/>
        </w:rPr>
      </w:pPr>
      <w:r>
        <w:rPr>
          <w:rFonts w:ascii="楷体_GB2312" w:eastAsia="楷体_GB2312" w:hAnsi="宋体" w:hint="eastAsia"/>
          <w:sz w:val="30"/>
          <w:szCs w:val="30"/>
        </w:rPr>
        <w:t>通讯地址</w:t>
      </w:r>
      <w:r>
        <w:rPr>
          <w:rFonts w:ascii="楷体_GB2312" w:eastAsia="楷体_GB2312" w:hAnsi="宋体" w:hint="eastAsia"/>
          <w:sz w:val="30"/>
          <w:szCs w:val="30"/>
          <w:u w:val="single"/>
        </w:rPr>
        <w:t xml:space="preserve">                      　</w:t>
      </w:r>
      <w:r>
        <w:rPr>
          <w:rFonts w:ascii="楷体_GB2312" w:eastAsia="楷体_GB2312" w:hAnsi="宋体" w:hint="eastAsia"/>
          <w:sz w:val="30"/>
          <w:szCs w:val="30"/>
        </w:rPr>
        <w:t>邮  编</w:t>
      </w:r>
      <w:r>
        <w:rPr>
          <w:rFonts w:ascii="楷体_GB2312" w:eastAsia="楷体_GB2312" w:hAnsi="宋体" w:hint="eastAsia"/>
          <w:sz w:val="30"/>
          <w:szCs w:val="30"/>
          <w:u w:val="single"/>
        </w:rPr>
        <w:t xml:space="preserve">  </w:t>
      </w:r>
      <w:r w:rsidR="002547E4">
        <w:rPr>
          <w:rFonts w:ascii="楷体_GB2312" w:eastAsia="楷体_GB2312" w:hAnsi="宋体" w:hint="eastAsia"/>
          <w:sz w:val="30"/>
          <w:szCs w:val="30"/>
          <w:u w:val="single"/>
        </w:rPr>
        <w:t xml:space="preserve">   </w:t>
      </w:r>
      <w:r>
        <w:rPr>
          <w:rFonts w:ascii="楷体_GB2312" w:eastAsia="楷体_GB2312" w:hAnsi="宋体" w:hint="eastAsia"/>
          <w:sz w:val="30"/>
          <w:szCs w:val="30"/>
          <w:u w:val="single"/>
        </w:rPr>
        <w:t xml:space="preserve">   </w:t>
      </w:r>
    </w:p>
    <w:p w:rsidR="00D84467" w:rsidRDefault="00D84467" w:rsidP="00D84467">
      <w:pPr>
        <w:adjustRightInd w:val="0"/>
        <w:snapToGrid w:val="0"/>
        <w:spacing w:line="360" w:lineRule="auto"/>
        <w:ind w:firstLineChars="400" w:firstLine="1200"/>
        <w:rPr>
          <w:rFonts w:ascii="楷体_GB2312" w:eastAsia="楷体_GB2312"/>
          <w:sz w:val="30"/>
          <w:szCs w:val="30"/>
        </w:rPr>
      </w:pPr>
      <w:r>
        <w:rPr>
          <w:rFonts w:ascii="楷体_GB2312" w:eastAsia="楷体_GB2312" w:hAnsi="宋体" w:hint="eastAsia"/>
          <w:sz w:val="30"/>
          <w:szCs w:val="30"/>
        </w:rPr>
        <w:t>电    话</w:t>
      </w:r>
      <w:r>
        <w:rPr>
          <w:rFonts w:ascii="楷体_GB2312" w:eastAsia="楷体_GB2312" w:hAnsi="宋体" w:hint="eastAsia"/>
          <w:sz w:val="30"/>
          <w:szCs w:val="30"/>
          <w:u w:val="single"/>
        </w:rPr>
        <w:t xml:space="preserve">                   　　　</w:t>
      </w:r>
      <w:r>
        <w:rPr>
          <w:rFonts w:ascii="楷体_GB2312" w:eastAsia="楷体_GB2312" w:hAnsi="宋体" w:hint="eastAsia"/>
          <w:sz w:val="30"/>
          <w:szCs w:val="30"/>
        </w:rPr>
        <w:t>联系人</w:t>
      </w:r>
      <w:r>
        <w:rPr>
          <w:rFonts w:ascii="楷体_GB2312" w:eastAsia="楷体_GB2312" w:hAnsi="宋体" w:hint="eastAsia"/>
          <w:sz w:val="30"/>
          <w:szCs w:val="30"/>
          <w:u w:val="single"/>
        </w:rPr>
        <w:t xml:space="preserve">  </w:t>
      </w:r>
      <w:r w:rsidR="002547E4">
        <w:rPr>
          <w:rFonts w:ascii="楷体_GB2312" w:eastAsia="楷体_GB2312" w:hAnsi="宋体" w:hint="eastAsia"/>
          <w:sz w:val="30"/>
          <w:szCs w:val="30"/>
          <w:u w:val="single"/>
        </w:rPr>
        <w:t xml:space="preserve">    </w:t>
      </w:r>
      <w:r>
        <w:rPr>
          <w:rFonts w:ascii="楷体_GB2312" w:eastAsia="楷体_GB2312" w:hAnsi="宋体" w:hint="eastAsia"/>
          <w:sz w:val="30"/>
          <w:szCs w:val="30"/>
          <w:u w:val="single"/>
        </w:rPr>
        <w:t xml:space="preserve">   </w:t>
      </w:r>
    </w:p>
    <w:p w:rsidR="00D84467" w:rsidRDefault="00D84467" w:rsidP="00D84467">
      <w:pPr>
        <w:adjustRightInd w:val="0"/>
        <w:snapToGrid w:val="0"/>
        <w:spacing w:line="360" w:lineRule="auto"/>
        <w:rPr>
          <w:rFonts w:ascii="楷体_GB2312" w:eastAsia="楷体_GB2312"/>
          <w:szCs w:val="30"/>
        </w:rPr>
      </w:pPr>
    </w:p>
    <w:p w:rsidR="00D84467" w:rsidRDefault="00D84467" w:rsidP="00D84467">
      <w:pPr>
        <w:adjustRightInd w:val="0"/>
        <w:snapToGrid w:val="0"/>
        <w:spacing w:line="360" w:lineRule="auto"/>
        <w:rPr>
          <w:rFonts w:ascii="楷体_GB2312" w:eastAsia="楷体_GB2312"/>
          <w:szCs w:val="30"/>
        </w:rPr>
      </w:pPr>
    </w:p>
    <w:p w:rsidR="00D84467" w:rsidRDefault="00D84467" w:rsidP="00D84467">
      <w:pPr>
        <w:adjustRightInd w:val="0"/>
        <w:snapToGrid w:val="0"/>
        <w:jc w:val="center"/>
        <w:rPr>
          <w:rFonts w:eastAsia="仿宋_GB2312"/>
          <w:sz w:val="30"/>
          <w:szCs w:val="30"/>
        </w:rPr>
      </w:pPr>
      <w:r>
        <w:rPr>
          <w:rFonts w:eastAsia="仿宋_GB2312" w:hint="eastAsia"/>
          <w:spacing w:val="33"/>
          <w:kern w:val="0"/>
          <w:sz w:val="30"/>
          <w:szCs w:val="30"/>
        </w:rPr>
        <w:t>中华全国工商业联合</w:t>
      </w:r>
      <w:r>
        <w:rPr>
          <w:rFonts w:eastAsia="仿宋_GB2312" w:hint="eastAsia"/>
          <w:spacing w:val="3"/>
          <w:kern w:val="0"/>
          <w:sz w:val="30"/>
          <w:szCs w:val="30"/>
        </w:rPr>
        <w:t>会</w:t>
      </w:r>
    </w:p>
    <w:p w:rsidR="00D84467" w:rsidRDefault="00D84467" w:rsidP="00D84467">
      <w:pPr>
        <w:adjustRightInd w:val="0"/>
        <w:snapToGrid w:val="0"/>
        <w:jc w:val="center"/>
        <w:rPr>
          <w:rFonts w:eastAsia="仿宋_GB2312"/>
          <w:sz w:val="30"/>
          <w:szCs w:val="30"/>
        </w:rPr>
      </w:pPr>
      <w:r>
        <w:rPr>
          <w:rFonts w:eastAsia="仿宋_GB2312" w:hint="eastAsia"/>
          <w:spacing w:val="33"/>
          <w:kern w:val="0"/>
          <w:sz w:val="30"/>
          <w:szCs w:val="30"/>
        </w:rPr>
        <w:t>人力资源社会保障部</w:t>
      </w:r>
    </w:p>
    <w:p w:rsidR="00D84467" w:rsidRDefault="00D84467" w:rsidP="00D84467">
      <w:pPr>
        <w:adjustRightInd w:val="0"/>
        <w:snapToGrid w:val="0"/>
        <w:jc w:val="center"/>
        <w:rPr>
          <w:rFonts w:eastAsia="仿宋_GB2312"/>
          <w:sz w:val="30"/>
          <w:szCs w:val="30"/>
        </w:rPr>
      </w:pPr>
      <w:r>
        <w:rPr>
          <w:rFonts w:eastAsia="仿宋_GB2312" w:hint="eastAsia"/>
          <w:spacing w:val="125"/>
          <w:kern w:val="0"/>
          <w:sz w:val="30"/>
          <w:szCs w:val="30"/>
        </w:rPr>
        <w:t>中华全国总工</w:t>
      </w:r>
      <w:r>
        <w:rPr>
          <w:rFonts w:eastAsia="仿宋_GB2312" w:hint="eastAsia"/>
          <w:kern w:val="0"/>
          <w:sz w:val="30"/>
          <w:szCs w:val="30"/>
        </w:rPr>
        <w:t>会</w:t>
      </w:r>
    </w:p>
    <w:p w:rsidR="00D84467" w:rsidRDefault="00D84467" w:rsidP="00D84467">
      <w:pPr>
        <w:adjustRightInd w:val="0"/>
        <w:snapToGrid w:val="0"/>
        <w:spacing w:line="360" w:lineRule="auto"/>
        <w:jc w:val="center"/>
        <w:rPr>
          <w:rFonts w:eastAsia="仿宋_GB2312"/>
          <w:sz w:val="30"/>
          <w:szCs w:val="30"/>
        </w:rPr>
      </w:pPr>
    </w:p>
    <w:p w:rsidR="00D84467" w:rsidRDefault="00D84467" w:rsidP="00D84467">
      <w:pPr>
        <w:adjustRightInd w:val="0"/>
        <w:snapToGrid w:val="0"/>
        <w:spacing w:line="360" w:lineRule="auto"/>
        <w:jc w:val="center"/>
        <w:rPr>
          <w:rFonts w:eastAsia="仿宋_GB2312"/>
          <w:sz w:val="30"/>
          <w:szCs w:val="30"/>
        </w:rPr>
      </w:pPr>
      <w:r w:rsidRPr="00401136">
        <w:rPr>
          <w:rFonts w:ascii="仿宋_GB2312" w:eastAsia="仿宋_GB2312" w:hint="eastAsia"/>
          <w:sz w:val="30"/>
          <w:szCs w:val="30"/>
        </w:rPr>
        <w:t>二</w:t>
      </w:r>
      <w:r w:rsidRPr="00401136">
        <w:rPr>
          <w:rFonts w:ascii="仿宋_GB2312" w:hAnsi="宋体" w:cs="宋体" w:hint="eastAsia"/>
          <w:sz w:val="30"/>
          <w:szCs w:val="30"/>
        </w:rPr>
        <w:t>〇</w:t>
      </w:r>
      <w:r w:rsidRPr="00401136">
        <w:rPr>
          <w:rFonts w:ascii="仿宋_GB2312" w:eastAsia="仿宋_GB2312" w:hAnsi="宋体" w:cs="宋体" w:hint="eastAsia"/>
          <w:sz w:val="30"/>
          <w:szCs w:val="30"/>
        </w:rPr>
        <w:t>一三</w:t>
      </w:r>
      <w:r>
        <w:rPr>
          <w:rFonts w:ascii="仿宋_GB2312" w:eastAsia="仿宋_GB2312" w:hAnsi="仿宋_GB2312" w:cs="仿宋_GB2312" w:hint="eastAsia"/>
          <w:sz w:val="30"/>
          <w:szCs w:val="30"/>
        </w:rPr>
        <w:t>年</w:t>
      </w:r>
      <w:r>
        <w:rPr>
          <w:rFonts w:eastAsia="仿宋_GB2312" w:hint="eastAsia"/>
          <w:sz w:val="30"/>
          <w:szCs w:val="30"/>
        </w:rPr>
        <w:t>八月</w:t>
      </w:r>
      <w:r>
        <w:rPr>
          <w:rFonts w:eastAsia="仿宋_GB2312" w:hint="eastAsia"/>
          <w:sz w:val="30"/>
          <w:szCs w:val="30"/>
        </w:rPr>
        <w:t xml:space="preserve"> </w:t>
      </w:r>
      <w:r>
        <w:rPr>
          <w:rFonts w:eastAsia="仿宋_GB2312" w:hint="eastAsia"/>
          <w:sz w:val="30"/>
          <w:szCs w:val="30"/>
        </w:rPr>
        <w:t>日制</w:t>
      </w:r>
    </w:p>
    <w:p w:rsidR="00D84467" w:rsidRDefault="00D84467" w:rsidP="00D84467">
      <w:pPr>
        <w:adjustRightInd w:val="0"/>
        <w:snapToGrid w:val="0"/>
        <w:spacing w:beforeLines="50" w:before="156" w:line="360" w:lineRule="auto"/>
        <w:jc w:val="center"/>
        <w:rPr>
          <w:rFonts w:ascii="宋体"/>
          <w:b/>
          <w:sz w:val="36"/>
          <w:szCs w:val="30"/>
        </w:rPr>
      </w:pPr>
    </w:p>
    <w:p w:rsidR="00D84467" w:rsidRDefault="00D84467" w:rsidP="00D84467">
      <w:pPr>
        <w:adjustRightInd w:val="0"/>
        <w:snapToGrid w:val="0"/>
        <w:spacing w:beforeLines="50" w:before="156" w:line="360" w:lineRule="auto"/>
        <w:jc w:val="center"/>
        <w:rPr>
          <w:rFonts w:ascii="宋体"/>
          <w:b/>
          <w:sz w:val="36"/>
          <w:szCs w:val="30"/>
        </w:rPr>
      </w:pPr>
    </w:p>
    <w:p w:rsidR="00D84467" w:rsidRDefault="00D84467" w:rsidP="00D84467">
      <w:pPr>
        <w:adjustRightInd w:val="0"/>
        <w:snapToGrid w:val="0"/>
        <w:spacing w:beforeLines="50" w:before="156" w:line="360" w:lineRule="auto"/>
        <w:jc w:val="center"/>
        <w:rPr>
          <w:rFonts w:ascii="宋体"/>
          <w:b/>
          <w:sz w:val="36"/>
          <w:szCs w:val="30"/>
        </w:rPr>
      </w:pPr>
      <w:r>
        <w:rPr>
          <w:rFonts w:ascii="宋体"/>
          <w:b/>
          <w:noProof/>
          <w:sz w:val="36"/>
          <w:szCs w:val="30"/>
        </w:rPr>
        <mc:AlternateContent>
          <mc:Choice Requires="wps">
            <w:drawing>
              <wp:anchor distT="0" distB="0" distL="114300" distR="114300" simplePos="0" relativeHeight="251659264" behindDoc="1" locked="1" layoutInCell="1" allowOverlap="1">
                <wp:simplePos x="0" y="0"/>
                <wp:positionH relativeFrom="column">
                  <wp:posOffset>-114300</wp:posOffset>
                </wp:positionH>
                <wp:positionV relativeFrom="margin">
                  <wp:posOffset>99060</wp:posOffset>
                </wp:positionV>
                <wp:extent cx="5943600" cy="8122920"/>
                <wp:effectExtent l="5080" t="7620" r="13970" b="133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22920"/>
                        </a:xfrm>
                        <a:prstGeom prst="rect">
                          <a:avLst/>
                        </a:prstGeom>
                        <a:solidFill>
                          <a:srgbClr val="FFFFFF"/>
                        </a:solidFill>
                        <a:ln w="9525">
                          <a:solidFill>
                            <a:srgbClr val="000000"/>
                          </a:solidFill>
                          <a:prstDash val="dashDot"/>
                          <a:miter lim="800000"/>
                          <a:headEnd/>
                          <a:tailEnd/>
                        </a:ln>
                      </wps:spPr>
                      <wps:txbx>
                        <w:txbxContent>
                          <w:p w:rsidR="00D84467" w:rsidRDefault="00D84467" w:rsidP="00D84467"/>
                          <w:p w:rsidR="00D84467" w:rsidRDefault="00D84467" w:rsidP="00D84467"/>
                          <w:p w:rsidR="00D84467" w:rsidRDefault="00D84467" w:rsidP="00D84467"/>
                          <w:p w:rsidR="00D84467" w:rsidRDefault="00D84467" w:rsidP="00D84467"/>
                          <w:p w:rsidR="00D84467" w:rsidRDefault="00D84467" w:rsidP="00D84467"/>
                          <w:p w:rsidR="00D84467" w:rsidRDefault="00D84467" w:rsidP="00D84467"/>
                          <w:p w:rsidR="00D84467" w:rsidRDefault="00D84467" w:rsidP="00D84467"/>
                          <w:p w:rsidR="00D84467" w:rsidRDefault="00D84467" w:rsidP="00D84467"/>
                        </w:txbxContent>
                      </wps:txbx>
                      <wps:bodyPr rot="0" vert="horz" wrap="square" lIns="594000" tIns="45720" rIns="59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pt;margin-top:7.8pt;width:468pt;height:6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">
                <v:stroke dashstyle="dashDot"/>
                <v:textbox inset="16.5mm,,16.5mm">
                  <w:txbxContent>
                    <w:p w:rsidR="00D84467" w:rsidRDefault="00D84467" w:rsidP="00D84467"/>
                    <w:p w:rsidR="00D84467" w:rsidRDefault="00D84467" w:rsidP="00D84467"/>
                    <w:p w:rsidR="00D84467" w:rsidRDefault="00D84467" w:rsidP="00D84467"/>
                    <w:p w:rsidR="00D84467" w:rsidRDefault="00D84467" w:rsidP="00D84467"/>
                    <w:p w:rsidR="00D84467" w:rsidRDefault="00D84467" w:rsidP="00D84467"/>
                    <w:p w:rsidR="00D84467" w:rsidRDefault="00D84467" w:rsidP="00D84467"/>
                    <w:p w:rsidR="00D84467" w:rsidRDefault="00D84467" w:rsidP="00D84467"/>
                    <w:p w:rsidR="00D84467" w:rsidRDefault="00D84467" w:rsidP="00D84467"/>
                  </w:txbxContent>
                </v:textbox>
                <w10:wrap anchory="margin"/>
                <w10:anchorlock/>
              </v:shape>
            </w:pict>
          </mc:Fallback>
        </mc:AlternateContent>
      </w:r>
      <w:r>
        <w:rPr>
          <w:rFonts w:ascii="宋体" w:hint="eastAsia"/>
          <w:b/>
          <w:sz w:val="36"/>
          <w:szCs w:val="30"/>
        </w:rPr>
        <w:t>填 报 说 明</w:t>
      </w:r>
    </w:p>
    <w:p w:rsidR="00D84467" w:rsidRDefault="00D84467" w:rsidP="00D84467">
      <w:pPr>
        <w:adjustRightInd w:val="0"/>
        <w:snapToGrid w:val="0"/>
        <w:spacing w:beforeLines="50" w:before="156" w:line="360" w:lineRule="auto"/>
        <w:jc w:val="center"/>
        <w:rPr>
          <w:rFonts w:ascii="黑体" w:eastAsia="黑体"/>
          <w:b/>
          <w:szCs w:val="30"/>
        </w:rPr>
      </w:pPr>
    </w:p>
    <w:p w:rsidR="00D84467" w:rsidRDefault="00D84467" w:rsidP="00D84467">
      <w:pPr>
        <w:adjustRightInd w:val="0"/>
        <w:snapToGrid w:val="0"/>
        <w:spacing w:before="50"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1．请按表格项目如实填写。如表格内填不下，可另加附页，不填之项要说明原因。</w:t>
      </w:r>
    </w:p>
    <w:p w:rsidR="00D84467" w:rsidRDefault="00D84467" w:rsidP="00D84467">
      <w:pPr>
        <w:adjustRightInd w:val="0"/>
        <w:snapToGrid w:val="0"/>
        <w:spacing w:before="50"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2．表格和材料一律要打印件。</w:t>
      </w:r>
    </w:p>
    <w:p w:rsidR="00D84467" w:rsidRDefault="00D84467" w:rsidP="00D84467">
      <w:pPr>
        <w:adjustRightInd w:val="0"/>
        <w:snapToGrid w:val="0"/>
        <w:spacing w:before="50"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3．各省（自治区、直辖市）工商联、人力资源社会保障厅（局）、总工会签署审核意见，负责人签字后盖章。</w:t>
      </w:r>
    </w:p>
    <w:p w:rsidR="00D84467" w:rsidRDefault="00D84467" w:rsidP="00D84467">
      <w:pPr>
        <w:adjustRightInd w:val="0"/>
        <w:snapToGrid w:val="0"/>
        <w:spacing w:before="50"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4．本表可复印。</w:t>
      </w:r>
    </w:p>
    <w:p w:rsidR="00D84467" w:rsidRDefault="00D84467" w:rsidP="00D84467">
      <w:pPr>
        <w:tabs>
          <w:tab w:val="left" w:pos="1710"/>
        </w:tabs>
        <w:adjustRightInd w:val="0"/>
        <w:snapToGrid w:val="0"/>
        <w:spacing w:before="50" w:line="360" w:lineRule="auto"/>
        <w:ind w:firstLine="734"/>
        <w:rPr>
          <w:rFonts w:ascii="仿宋_GB2312" w:eastAsia="仿宋_GB2312" w:hAnsi="宋体"/>
          <w:szCs w:val="30"/>
        </w:rPr>
      </w:pPr>
    </w:p>
    <w:p w:rsidR="00D84467" w:rsidRDefault="00D84467" w:rsidP="00D84467">
      <w:pPr>
        <w:adjustRightInd w:val="0"/>
        <w:snapToGrid w:val="0"/>
        <w:spacing w:line="360" w:lineRule="auto"/>
        <w:jc w:val="center"/>
        <w:rPr>
          <w:rFonts w:eastAsia="黑体"/>
          <w:szCs w:val="30"/>
        </w:rPr>
      </w:pPr>
    </w:p>
    <w:p w:rsidR="00D84467" w:rsidRDefault="00D84467" w:rsidP="00D84467">
      <w:pPr>
        <w:adjustRightInd w:val="0"/>
        <w:snapToGrid w:val="0"/>
        <w:spacing w:line="360" w:lineRule="auto"/>
        <w:jc w:val="center"/>
        <w:rPr>
          <w:rFonts w:eastAsia="黑体"/>
          <w:szCs w:val="30"/>
        </w:rPr>
      </w:pPr>
    </w:p>
    <w:p w:rsidR="00D84467" w:rsidRDefault="00D84467" w:rsidP="00D84467">
      <w:pPr>
        <w:adjustRightInd w:val="0"/>
        <w:snapToGrid w:val="0"/>
        <w:spacing w:line="360" w:lineRule="auto"/>
        <w:jc w:val="center"/>
        <w:rPr>
          <w:rFonts w:eastAsia="黑体"/>
          <w:szCs w:val="30"/>
        </w:rPr>
      </w:pPr>
    </w:p>
    <w:p w:rsidR="00D84467" w:rsidRDefault="00D84467" w:rsidP="00D84467">
      <w:pPr>
        <w:adjustRightInd w:val="0"/>
        <w:snapToGrid w:val="0"/>
        <w:spacing w:line="360" w:lineRule="auto"/>
        <w:jc w:val="center"/>
        <w:rPr>
          <w:rFonts w:eastAsia="黑体"/>
          <w:szCs w:val="30"/>
        </w:rPr>
      </w:pPr>
    </w:p>
    <w:p w:rsidR="00D84467" w:rsidRDefault="00D84467" w:rsidP="00D84467">
      <w:pPr>
        <w:adjustRightInd w:val="0"/>
        <w:snapToGrid w:val="0"/>
        <w:spacing w:line="360" w:lineRule="auto"/>
        <w:jc w:val="center"/>
        <w:rPr>
          <w:rFonts w:eastAsia="黑体"/>
          <w:szCs w:val="30"/>
        </w:rPr>
      </w:pPr>
    </w:p>
    <w:p w:rsidR="00D84467" w:rsidRDefault="00D84467" w:rsidP="00D84467">
      <w:pPr>
        <w:adjustRightInd w:val="0"/>
        <w:snapToGrid w:val="0"/>
        <w:spacing w:line="360" w:lineRule="auto"/>
        <w:jc w:val="center"/>
        <w:rPr>
          <w:rFonts w:eastAsia="黑体"/>
          <w:szCs w:val="30"/>
        </w:rPr>
      </w:pPr>
    </w:p>
    <w:p w:rsidR="00D84467" w:rsidRDefault="00D84467" w:rsidP="00D84467">
      <w:pPr>
        <w:adjustRightInd w:val="0"/>
        <w:snapToGrid w:val="0"/>
        <w:spacing w:line="360" w:lineRule="auto"/>
        <w:jc w:val="center"/>
        <w:rPr>
          <w:rFonts w:eastAsia="黑体"/>
          <w:szCs w:val="30"/>
        </w:rPr>
      </w:pPr>
    </w:p>
    <w:p w:rsidR="00D84467" w:rsidRDefault="00D84467" w:rsidP="00D84467">
      <w:pPr>
        <w:adjustRightInd w:val="0"/>
        <w:snapToGrid w:val="0"/>
        <w:spacing w:line="360" w:lineRule="auto"/>
        <w:jc w:val="center"/>
        <w:rPr>
          <w:rFonts w:eastAsia="黑体"/>
          <w:szCs w:val="30"/>
        </w:rPr>
      </w:pPr>
    </w:p>
    <w:p w:rsidR="00D84467" w:rsidRDefault="00D84467" w:rsidP="00D84467">
      <w:pPr>
        <w:adjustRightInd w:val="0"/>
        <w:snapToGrid w:val="0"/>
        <w:spacing w:line="360" w:lineRule="auto"/>
        <w:jc w:val="center"/>
        <w:rPr>
          <w:rFonts w:eastAsia="黑体"/>
          <w:szCs w:val="30"/>
        </w:rPr>
      </w:pPr>
    </w:p>
    <w:p w:rsidR="00D84467" w:rsidRDefault="00D84467" w:rsidP="00D84467">
      <w:pPr>
        <w:adjustRightInd w:val="0"/>
        <w:snapToGrid w:val="0"/>
        <w:spacing w:line="360" w:lineRule="auto"/>
        <w:rPr>
          <w:rFonts w:ascii="仿宋_GB2312" w:eastAsia="仿宋_GB2312"/>
          <w:bCs/>
          <w:szCs w:val="30"/>
        </w:rPr>
      </w:pPr>
    </w:p>
    <w:p w:rsidR="00D84467" w:rsidRPr="00401136" w:rsidRDefault="00D84467" w:rsidP="00D84467">
      <w:pPr>
        <w:adjustRightInd w:val="0"/>
        <w:snapToGrid w:val="0"/>
        <w:spacing w:before="50"/>
        <w:jc w:val="center"/>
        <w:rPr>
          <w:rFonts w:ascii="宋体" w:eastAsia="华文中宋" w:hAnsi="宋体"/>
          <w:bCs/>
          <w:szCs w:val="36"/>
        </w:rPr>
      </w:pPr>
      <w:r>
        <w:rPr>
          <w:rFonts w:ascii="宋体" w:eastAsia="华文中宋" w:hAnsi="宋体" w:hint="eastAsia"/>
          <w:bCs/>
          <w:szCs w:val="36"/>
        </w:rPr>
        <w:lastRenderedPageBreak/>
        <w:t>全国就业与社会保障先进民营企业</w:t>
      </w:r>
      <w:r>
        <w:rPr>
          <w:rFonts w:eastAsia="华文中宋" w:hint="eastAsia"/>
          <w:bCs/>
        </w:rPr>
        <w:t>基本情况</w:t>
      </w:r>
    </w:p>
    <w:p w:rsidR="00D84467" w:rsidRDefault="00D84467" w:rsidP="00D84467">
      <w:pPr>
        <w:adjustRightInd w:val="0"/>
        <w:snapToGrid w:val="0"/>
        <w:spacing w:before="50"/>
        <w:ind w:firstLine="734"/>
        <w:jc w:val="center"/>
        <w:rPr>
          <w:rFonts w:eastAsia="华文中宋"/>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80"/>
        <w:gridCol w:w="180"/>
        <w:gridCol w:w="178"/>
        <w:gridCol w:w="1081"/>
        <w:gridCol w:w="900"/>
        <w:gridCol w:w="180"/>
        <w:gridCol w:w="1982"/>
        <w:gridCol w:w="1259"/>
        <w:gridCol w:w="360"/>
        <w:gridCol w:w="1984"/>
      </w:tblGrid>
      <w:tr w:rsidR="00D84467" w:rsidTr="00C04563">
        <w:trPr>
          <w:cantSplit/>
          <w:trHeight w:hRule="exact" w:val="454"/>
        </w:trPr>
        <w:tc>
          <w:tcPr>
            <w:tcW w:w="719" w:type="dxa"/>
            <w:vMerge w:val="restart"/>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企</w:t>
            </w:r>
          </w:p>
          <w:p w:rsidR="00D84467" w:rsidRDefault="00D84467" w:rsidP="00C04563">
            <w:pPr>
              <w:jc w:val="center"/>
              <w:rPr>
                <w:rFonts w:ascii="仿宋_GB2312" w:eastAsia="仿宋_GB2312"/>
                <w:sz w:val="24"/>
                <w:szCs w:val="28"/>
              </w:rPr>
            </w:pPr>
            <w:r>
              <w:rPr>
                <w:rFonts w:ascii="仿宋_GB2312" w:eastAsia="仿宋_GB2312" w:hint="eastAsia"/>
                <w:sz w:val="24"/>
                <w:szCs w:val="28"/>
              </w:rPr>
              <w:t>业</w:t>
            </w:r>
          </w:p>
          <w:p w:rsidR="00D84467" w:rsidRDefault="00D84467" w:rsidP="00C04563">
            <w:pPr>
              <w:jc w:val="center"/>
              <w:rPr>
                <w:rFonts w:ascii="仿宋_GB2312" w:eastAsia="仿宋_GB2312"/>
                <w:sz w:val="24"/>
                <w:szCs w:val="28"/>
              </w:rPr>
            </w:pPr>
            <w:r>
              <w:rPr>
                <w:rFonts w:ascii="仿宋_GB2312" w:eastAsia="仿宋_GB2312" w:hint="eastAsia"/>
                <w:sz w:val="24"/>
                <w:szCs w:val="28"/>
              </w:rPr>
              <w:t>概</w:t>
            </w:r>
          </w:p>
          <w:p w:rsidR="00D84467" w:rsidRDefault="00D84467" w:rsidP="00C04563">
            <w:pPr>
              <w:jc w:val="center"/>
              <w:rPr>
                <w:rFonts w:ascii="仿宋_GB2312" w:eastAsia="仿宋_GB2312"/>
                <w:sz w:val="24"/>
                <w:szCs w:val="28"/>
              </w:rPr>
            </w:pPr>
            <w:proofErr w:type="gramStart"/>
            <w:r>
              <w:rPr>
                <w:rFonts w:ascii="仿宋_GB2312" w:eastAsia="仿宋_GB2312" w:hint="eastAsia"/>
                <w:sz w:val="24"/>
                <w:szCs w:val="28"/>
              </w:rPr>
              <w:t>况</w:t>
            </w:r>
            <w:proofErr w:type="gramEnd"/>
          </w:p>
        </w:tc>
        <w:tc>
          <w:tcPr>
            <w:tcW w:w="1619" w:type="dxa"/>
            <w:gridSpan w:val="4"/>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企业名称</w:t>
            </w:r>
          </w:p>
        </w:tc>
        <w:tc>
          <w:tcPr>
            <w:tcW w:w="3062" w:type="dxa"/>
            <w:gridSpan w:val="3"/>
          </w:tcPr>
          <w:p w:rsidR="00D84467" w:rsidRDefault="00D84467" w:rsidP="00C04563">
            <w:pPr>
              <w:jc w:val="left"/>
              <w:rPr>
                <w:rFonts w:ascii="仿宋_GB2312" w:eastAsia="仿宋_GB2312"/>
                <w:sz w:val="24"/>
                <w:szCs w:val="28"/>
              </w:rPr>
            </w:pPr>
          </w:p>
        </w:tc>
        <w:tc>
          <w:tcPr>
            <w:tcW w:w="1619" w:type="dxa"/>
            <w:gridSpan w:val="2"/>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法定代表人</w:t>
            </w:r>
          </w:p>
        </w:tc>
        <w:tc>
          <w:tcPr>
            <w:tcW w:w="1984" w:type="dxa"/>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vAlign w:val="center"/>
          </w:tcPr>
          <w:p w:rsidR="00D84467" w:rsidRDefault="00D84467" w:rsidP="00C04563">
            <w:pPr>
              <w:jc w:val="center"/>
              <w:rPr>
                <w:rFonts w:ascii="仿宋_GB2312" w:eastAsia="仿宋_GB2312"/>
                <w:sz w:val="24"/>
                <w:szCs w:val="28"/>
              </w:rPr>
            </w:pPr>
          </w:p>
        </w:tc>
        <w:tc>
          <w:tcPr>
            <w:tcW w:w="1619" w:type="dxa"/>
            <w:gridSpan w:val="4"/>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成立时间</w:t>
            </w:r>
          </w:p>
        </w:tc>
        <w:tc>
          <w:tcPr>
            <w:tcW w:w="3062" w:type="dxa"/>
            <w:gridSpan w:val="3"/>
          </w:tcPr>
          <w:p w:rsidR="00D84467" w:rsidRDefault="00D84467" w:rsidP="00C04563">
            <w:pPr>
              <w:jc w:val="left"/>
              <w:rPr>
                <w:rFonts w:ascii="仿宋_GB2312" w:eastAsia="仿宋_GB2312"/>
                <w:sz w:val="24"/>
                <w:szCs w:val="28"/>
              </w:rPr>
            </w:pPr>
          </w:p>
        </w:tc>
        <w:tc>
          <w:tcPr>
            <w:tcW w:w="1619" w:type="dxa"/>
            <w:gridSpan w:val="2"/>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企业性质</w:t>
            </w:r>
          </w:p>
        </w:tc>
        <w:tc>
          <w:tcPr>
            <w:tcW w:w="1984" w:type="dxa"/>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vAlign w:val="center"/>
          </w:tcPr>
          <w:p w:rsidR="00D84467" w:rsidRDefault="00D84467" w:rsidP="00C04563">
            <w:pPr>
              <w:jc w:val="center"/>
              <w:rPr>
                <w:rFonts w:ascii="仿宋_GB2312" w:eastAsia="仿宋_GB2312"/>
                <w:sz w:val="24"/>
                <w:szCs w:val="28"/>
              </w:rPr>
            </w:pPr>
          </w:p>
        </w:tc>
        <w:tc>
          <w:tcPr>
            <w:tcW w:w="1619" w:type="dxa"/>
            <w:gridSpan w:val="4"/>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注册资金</w:t>
            </w:r>
          </w:p>
        </w:tc>
        <w:tc>
          <w:tcPr>
            <w:tcW w:w="3062" w:type="dxa"/>
            <w:gridSpan w:val="3"/>
          </w:tcPr>
          <w:p w:rsidR="00D84467" w:rsidRDefault="00D84467" w:rsidP="00C04563">
            <w:pPr>
              <w:jc w:val="left"/>
              <w:rPr>
                <w:rFonts w:ascii="仿宋_GB2312" w:eastAsia="仿宋_GB2312"/>
                <w:sz w:val="24"/>
                <w:szCs w:val="28"/>
              </w:rPr>
            </w:pPr>
          </w:p>
        </w:tc>
        <w:tc>
          <w:tcPr>
            <w:tcW w:w="1619" w:type="dxa"/>
            <w:gridSpan w:val="2"/>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资产总额</w:t>
            </w:r>
          </w:p>
        </w:tc>
        <w:tc>
          <w:tcPr>
            <w:tcW w:w="1984" w:type="dxa"/>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Borders>
              <w:bottom w:val="single" w:sz="4" w:space="0" w:color="auto"/>
            </w:tcBorders>
            <w:vAlign w:val="center"/>
          </w:tcPr>
          <w:p w:rsidR="00D84467" w:rsidRDefault="00D84467" w:rsidP="00C04563">
            <w:pPr>
              <w:jc w:val="center"/>
              <w:rPr>
                <w:rFonts w:ascii="仿宋_GB2312" w:eastAsia="仿宋_GB2312"/>
                <w:sz w:val="24"/>
                <w:szCs w:val="28"/>
              </w:rPr>
            </w:pPr>
          </w:p>
        </w:tc>
        <w:tc>
          <w:tcPr>
            <w:tcW w:w="1619" w:type="dxa"/>
            <w:gridSpan w:val="4"/>
            <w:tcBorders>
              <w:bottom w:val="single" w:sz="4" w:space="0" w:color="auto"/>
            </w:tcBorders>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经营范围</w:t>
            </w:r>
          </w:p>
        </w:tc>
        <w:tc>
          <w:tcPr>
            <w:tcW w:w="6665" w:type="dxa"/>
            <w:gridSpan w:val="6"/>
            <w:tcBorders>
              <w:bottom w:val="single" w:sz="4" w:space="0" w:color="auto"/>
            </w:tcBorders>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val="restart"/>
          </w:tcPr>
          <w:p w:rsidR="00D84467" w:rsidRDefault="00D84467" w:rsidP="00C04563">
            <w:pPr>
              <w:jc w:val="left"/>
              <w:rPr>
                <w:rFonts w:ascii="仿宋_GB2312" w:eastAsia="仿宋_GB2312"/>
                <w:sz w:val="24"/>
                <w:szCs w:val="28"/>
              </w:rPr>
            </w:pPr>
          </w:p>
          <w:p w:rsidR="00D84467" w:rsidRDefault="00D84467" w:rsidP="00C04563">
            <w:pPr>
              <w:jc w:val="left"/>
              <w:rPr>
                <w:rFonts w:ascii="仿宋_GB2312" w:eastAsia="仿宋_GB2312"/>
                <w:sz w:val="24"/>
                <w:szCs w:val="28"/>
              </w:rPr>
            </w:pPr>
          </w:p>
          <w:p w:rsidR="00D84467" w:rsidRDefault="00D84467" w:rsidP="00C04563">
            <w:pPr>
              <w:jc w:val="left"/>
              <w:rPr>
                <w:rFonts w:ascii="仿宋_GB2312" w:eastAsia="仿宋_GB2312"/>
                <w:sz w:val="24"/>
                <w:szCs w:val="28"/>
              </w:rPr>
            </w:pPr>
          </w:p>
          <w:p w:rsidR="00D84467" w:rsidRDefault="00D84467" w:rsidP="00C04563">
            <w:pPr>
              <w:jc w:val="left"/>
              <w:rPr>
                <w:rFonts w:ascii="仿宋_GB2312" w:eastAsia="仿宋_GB2312"/>
                <w:sz w:val="24"/>
                <w:szCs w:val="28"/>
              </w:rPr>
            </w:pPr>
          </w:p>
          <w:p w:rsidR="00D84467" w:rsidRDefault="00D84467" w:rsidP="00C04563">
            <w:pPr>
              <w:jc w:val="left"/>
              <w:rPr>
                <w:rFonts w:ascii="仿宋_GB2312" w:eastAsia="仿宋_GB2312"/>
                <w:sz w:val="24"/>
                <w:szCs w:val="28"/>
              </w:rPr>
            </w:pPr>
          </w:p>
          <w:p w:rsidR="00D84467" w:rsidRDefault="00D84467" w:rsidP="00C04563">
            <w:pPr>
              <w:jc w:val="left"/>
              <w:rPr>
                <w:rFonts w:ascii="仿宋_GB2312" w:eastAsia="仿宋_GB2312"/>
                <w:sz w:val="24"/>
                <w:szCs w:val="28"/>
              </w:rPr>
            </w:pPr>
          </w:p>
          <w:p w:rsidR="00D84467" w:rsidRDefault="00D84467" w:rsidP="00C04563">
            <w:pPr>
              <w:jc w:val="left"/>
              <w:rPr>
                <w:rFonts w:ascii="仿宋_GB2312" w:eastAsia="仿宋_GB2312"/>
                <w:sz w:val="24"/>
                <w:szCs w:val="28"/>
              </w:rPr>
            </w:pPr>
          </w:p>
          <w:p w:rsidR="00D84467" w:rsidRDefault="00D84467" w:rsidP="00C04563">
            <w:pPr>
              <w:jc w:val="left"/>
              <w:rPr>
                <w:rFonts w:ascii="仿宋_GB2312" w:eastAsia="仿宋_GB2312"/>
                <w:sz w:val="24"/>
                <w:szCs w:val="28"/>
              </w:rPr>
            </w:pPr>
          </w:p>
          <w:p w:rsidR="00D84467" w:rsidRDefault="00D84467" w:rsidP="00C04563">
            <w:pPr>
              <w:jc w:val="left"/>
              <w:rPr>
                <w:rFonts w:ascii="仿宋_GB2312" w:eastAsia="仿宋_GB2312"/>
                <w:sz w:val="24"/>
                <w:szCs w:val="28"/>
              </w:rPr>
            </w:pPr>
            <w:r>
              <w:rPr>
                <w:rFonts w:ascii="仿宋_GB2312" w:eastAsia="仿宋_GB2312" w:hint="eastAsia"/>
                <w:sz w:val="24"/>
                <w:szCs w:val="28"/>
              </w:rPr>
              <w:t>近三年吸收就业人员情况</w:t>
            </w:r>
          </w:p>
        </w:tc>
        <w:tc>
          <w:tcPr>
            <w:tcW w:w="360" w:type="dxa"/>
            <w:gridSpan w:val="2"/>
            <w:vMerge w:val="restart"/>
            <w:tcBorders>
              <w:left w:val="single" w:sz="4" w:space="0" w:color="auto"/>
            </w:tcBorders>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2011年</w:t>
            </w:r>
          </w:p>
        </w:tc>
        <w:tc>
          <w:tcPr>
            <w:tcW w:w="2159" w:type="dxa"/>
            <w:gridSpan w:val="3"/>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员工数</w:t>
            </w:r>
          </w:p>
        </w:tc>
        <w:tc>
          <w:tcPr>
            <w:tcW w:w="2162" w:type="dxa"/>
            <w:gridSpan w:val="2"/>
            <w:vAlign w:val="center"/>
          </w:tcPr>
          <w:p w:rsidR="00D84467" w:rsidRDefault="00D84467" w:rsidP="00C04563">
            <w:pPr>
              <w:jc w:val="center"/>
              <w:rPr>
                <w:rFonts w:ascii="仿宋_GB2312" w:eastAsia="仿宋_GB2312"/>
                <w:sz w:val="24"/>
                <w:szCs w:val="28"/>
              </w:rPr>
            </w:pPr>
          </w:p>
        </w:tc>
        <w:tc>
          <w:tcPr>
            <w:tcW w:w="1259" w:type="dxa"/>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新进员工</w:t>
            </w:r>
          </w:p>
        </w:tc>
        <w:tc>
          <w:tcPr>
            <w:tcW w:w="2344" w:type="dxa"/>
            <w:gridSpan w:val="2"/>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ind w:firstLineChars="200" w:firstLine="480"/>
              <w:jc w:val="center"/>
              <w:rPr>
                <w:rFonts w:ascii="仿宋_GB2312" w:eastAsia="仿宋_GB2312"/>
                <w:sz w:val="24"/>
                <w:szCs w:val="28"/>
              </w:rPr>
            </w:pPr>
            <w:r>
              <w:rPr>
                <w:rFonts w:ascii="仿宋_GB2312" w:eastAsia="仿宋_GB2312" w:hint="eastAsia"/>
                <w:sz w:val="24"/>
                <w:szCs w:val="28"/>
              </w:rPr>
              <w:t>其中新吸纳高校毕业生数</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其中新吸纳失业人员数</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其中新吸纳进城务工农民数</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员工年平均收入</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val="restart"/>
            <w:tcBorders>
              <w:left w:val="single" w:sz="4" w:space="0" w:color="auto"/>
            </w:tcBorders>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2012年</w:t>
            </w:r>
          </w:p>
        </w:tc>
        <w:tc>
          <w:tcPr>
            <w:tcW w:w="2159" w:type="dxa"/>
            <w:gridSpan w:val="3"/>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员工数</w:t>
            </w:r>
          </w:p>
        </w:tc>
        <w:tc>
          <w:tcPr>
            <w:tcW w:w="2162" w:type="dxa"/>
            <w:gridSpan w:val="2"/>
            <w:vAlign w:val="center"/>
          </w:tcPr>
          <w:p w:rsidR="00D84467" w:rsidRDefault="00D84467" w:rsidP="00C04563">
            <w:pPr>
              <w:jc w:val="center"/>
              <w:rPr>
                <w:rFonts w:ascii="仿宋_GB2312" w:eastAsia="仿宋_GB2312"/>
                <w:sz w:val="24"/>
                <w:szCs w:val="28"/>
              </w:rPr>
            </w:pPr>
          </w:p>
        </w:tc>
        <w:tc>
          <w:tcPr>
            <w:tcW w:w="1259" w:type="dxa"/>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新进员工</w:t>
            </w:r>
          </w:p>
        </w:tc>
        <w:tc>
          <w:tcPr>
            <w:tcW w:w="2344" w:type="dxa"/>
            <w:gridSpan w:val="2"/>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其中新吸纳高校毕业生数</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其中新吸纳失业人员数</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其中新吸纳进城务工农民数</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员工年平均收入</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val="restart"/>
            <w:tcBorders>
              <w:left w:val="single" w:sz="4" w:space="0" w:color="auto"/>
            </w:tcBorders>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2013年</w:t>
            </w:r>
          </w:p>
          <w:p w:rsidR="00D84467" w:rsidRDefault="00D84467" w:rsidP="00C04563">
            <w:pPr>
              <w:jc w:val="center"/>
              <w:rPr>
                <w:rFonts w:ascii="仿宋_GB2312" w:eastAsia="仿宋_GB2312"/>
                <w:sz w:val="24"/>
                <w:szCs w:val="28"/>
              </w:rPr>
            </w:pPr>
            <w:r>
              <w:rPr>
                <w:rFonts w:ascii="仿宋_GB2312" w:eastAsia="仿宋_GB2312" w:hint="eastAsia"/>
                <w:sz w:val="24"/>
                <w:szCs w:val="28"/>
              </w:rPr>
              <w:t>上半年</w:t>
            </w:r>
          </w:p>
        </w:tc>
        <w:tc>
          <w:tcPr>
            <w:tcW w:w="2159" w:type="dxa"/>
            <w:gridSpan w:val="3"/>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员工数</w:t>
            </w:r>
          </w:p>
        </w:tc>
        <w:tc>
          <w:tcPr>
            <w:tcW w:w="2162" w:type="dxa"/>
            <w:gridSpan w:val="2"/>
            <w:vAlign w:val="center"/>
          </w:tcPr>
          <w:p w:rsidR="00D84467" w:rsidRDefault="00D84467" w:rsidP="00C04563">
            <w:pPr>
              <w:jc w:val="center"/>
              <w:rPr>
                <w:rFonts w:ascii="仿宋_GB2312" w:eastAsia="仿宋_GB2312"/>
                <w:sz w:val="24"/>
                <w:szCs w:val="28"/>
              </w:rPr>
            </w:pPr>
          </w:p>
        </w:tc>
        <w:tc>
          <w:tcPr>
            <w:tcW w:w="1259" w:type="dxa"/>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新进员工</w:t>
            </w:r>
          </w:p>
        </w:tc>
        <w:tc>
          <w:tcPr>
            <w:tcW w:w="2344" w:type="dxa"/>
            <w:gridSpan w:val="2"/>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其中新吸纳高校毕业生数</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其中新吸纳失业人员数</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其中新吸纳进城务工农民数</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719" w:type="dxa"/>
            <w:vMerge/>
          </w:tcPr>
          <w:p w:rsidR="00D84467" w:rsidRDefault="00D84467" w:rsidP="00C04563">
            <w:pPr>
              <w:jc w:val="left"/>
              <w:rPr>
                <w:rFonts w:ascii="仿宋_GB2312" w:eastAsia="仿宋_GB2312"/>
                <w:sz w:val="24"/>
                <w:szCs w:val="28"/>
              </w:rPr>
            </w:pPr>
          </w:p>
        </w:tc>
        <w:tc>
          <w:tcPr>
            <w:tcW w:w="360" w:type="dxa"/>
            <w:gridSpan w:val="2"/>
            <w:vMerge/>
            <w:tcBorders>
              <w:left w:val="single" w:sz="4" w:space="0" w:color="auto"/>
            </w:tcBorders>
            <w:vAlign w:val="center"/>
          </w:tcPr>
          <w:p w:rsidR="00D84467" w:rsidRDefault="00D84467" w:rsidP="00C04563">
            <w:pPr>
              <w:jc w:val="center"/>
              <w:rPr>
                <w:rFonts w:ascii="仿宋_GB2312" w:eastAsia="仿宋_GB2312"/>
                <w:sz w:val="24"/>
                <w:szCs w:val="28"/>
              </w:rPr>
            </w:pPr>
          </w:p>
        </w:tc>
        <w:tc>
          <w:tcPr>
            <w:tcW w:w="4321" w:type="dxa"/>
            <w:gridSpan w:val="5"/>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员工年平均收入</w:t>
            </w:r>
          </w:p>
        </w:tc>
        <w:tc>
          <w:tcPr>
            <w:tcW w:w="3603" w:type="dxa"/>
            <w:gridSpan w:val="3"/>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899" w:type="dxa"/>
            <w:gridSpan w:val="2"/>
            <w:vMerge w:val="restart"/>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投保情况</w:t>
            </w:r>
          </w:p>
        </w:tc>
        <w:tc>
          <w:tcPr>
            <w:tcW w:w="2519" w:type="dxa"/>
            <w:gridSpan w:val="5"/>
            <w:tcBorders>
              <w:left w:val="single" w:sz="4" w:space="0" w:color="auto"/>
            </w:tcBorders>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参加养老保险人数</w:t>
            </w:r>
          </w:p>
        </w:tc>
        <w:tc>
          <w:tcPr>
            <w:tcW w:w="1982" w:type="dxa"/>
          </w:tcPr>
          <w:p w:rsidR="00D84467" w:rsidRDefault="00D84467" w:rsidP="00C04563">
            <w:pPr>
              <w:jc w:val="left"/>
              <w:rPr>
                <w:rFonts w:ascii="仿宋_GB2312" w:eastAsia="仿宋_GB2312"/>
                <w:sz w:val="24"/>
                <w:szCs w:val="28"/>
              </w:rPr>
            </w:pPr>
          </w:p>
        </w:tc>
        <w:tc>
          <w:tcPr>
            <w:tcW w:w="1259" w:type="dxa"/>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参保率</w:t>
            </w:r>
          </w:p>
        </w:tc>
        <w:tc>
          <w:tcPr>
            <w:tcW w:w="2344" w:type="dxa"/>
            <w:gridSpan w:val="2"/>
            <w:vAlign w:val="center"/>
          </w:tcPr>
          <w:p w:rsidR="00D84467" w:rsidRDefault="00D84467" w:rsidP="00C04563">
            <w:pPr>
              <w:jc w:val="center"/>
              <w:rPr>
                <w:rFonts w:ascii="仿宋_GB2312" w:eastAsia="仿宋_GB2312"/>
                <w:sz w:val="24"/>
                <w:szCs w:val="28"/>
              </w:rPr>
            </w:pPr>
          </w:p>
        </w:tc>
      </w:tr>
      <w:tr w:rsidR="00D84467" w:rsidTr="00C04563">
        <w:trPr>
          <w:cantSplit/>
          <w:trHeight w:hRule="exact" w:val="454"/>
        </w:trPr>
        <w:tc>
          <w:tcPr>
            <w:tcW w:w="899" w:type="dxa"/>
            <w:gridSpan w:val="2"/>
            <w:vMerge/>
            <w:vAlign w:val="center"/>
          </w:tcPr>
          <w:p w:rsidR="00D84467" w:rsidRDefault="00D84467" w:rsidP="00C04563">
            <w:pPr>
              <w:jc w:val="center"/>
              <w:rPr>
                <w:rFonts w:ascii="仿宋_GB2312" w:eastAsia="仿宋_GB2312"/>
                <w:sz w:val="24"/>
                <w:szCs w:val="28"/>
              </w:rPr>
            </w:pPr>
          </w:p>
        </w:tc>
        <w:tc>
          <w:tcPr>
            <w:tcW w:w="2519" w:type="dxa"/>
            <w:gridSpan w:val="5"/>
            <w:tcBorders>
              <w:left w:val="single" w:sz="4" w:space="0" w:color="auto"/>
            </w:tcBorders>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参加失业保险人数</w:t>
            </w:r>
          </w:p>
        </w:tc>
        <w:tc>
          <w:tcPr>
            <w:tcW w:w="1982" w:type="dxa"/>
          </w:tcPr>
          <w:p w:rsidR="00D84467" w:rsidRDefault="00D84467" w:rsidP="00C04563">
            <w:pPr>
              <w:jc w:val="left"/>
              <w:rPr>
                <w:rFonts w:ascii="仿宋_GB2312" w:eastAsia="仿宋_GB2312"/>
                <w:sz w:val="24"/>
                <w:szCs w:val="28"/>
              </w:rPr>
            </w:pPr>
          </w:p>
        </w:tc>
        <w:tc>
          <w:tcPr>
            <w:tcW w:w="1259" w:type="dxa"/>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参保率</w:t>
            </w:r>
          </w:p>
        </w:tc>
        <w:tc>
          <w:tcPr>
            <w:tcW w:w="2344" w:type="dxa"/>
            <w:gridSpan w:val="2"/>
            <w:vAlign w:val="center"/>
          </w:tcPr>
          <w:p w:rsidR="00D84467" w:rsidRDefault="00D84467" w:rsidP="00C04563">
            <w:pPr>
              <w:jc w:val="center"/>
              <w:rPr>
                <w:rFonts w:ascii="仿宋_GB2312" w:eastAsia="仿宋_GB2312"/>
                <w:sz w:val="24"/>
                <w:szCs w:val="28"/>
              </w:rPr>
            </w:pPr>
          </w:p>
        </w:tc>
      </w:tr>
      <w:tr w:rsidR="00D84467" w:rsidTr="00C04563">
        <w:trPr>
          <w:cantSplit/>
          <w:trHeight w:hRule="exact" w:val="454"/>
        </w:trPr>
        <w:tc>
          <w:tcPr>
            <w:tcW w:w="899" w:type="dxa"/>
            <w:gridSpan w:val="2"/>
            <w:vMerge/>
            <w:vAlign w:val="center"/>
          </w:tcPr>
          <w:p w:rsidR="00D84467" w:rsidRDefault="00D84467" w:rsidP="00C04563">
            <w:pPr>
              <w:jc w:val="center"/>
              <w:rPr>
                <w:rFonts w:ascii="仿宋_GB2312" w:eastAsia="仿宋_GB2312"/>
                <w:sz w:val="24"/>
                <w:szCs w:val="28"/>
              </w:rPr>
            </w:pPr>
          </w:p>
        </w:tc>
        <w:tc>
          <w:tcPr>
            <w:tcW w:w="2519" w:type="dxa"/>
            <w:gridSpan w:val="5"/>
            <w:tcBorders>
              <w:left w:val="single" w:sz="4" w:space="0" w:color="auto"/>
            </w:tcBorders>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参加医疗保险人数</w:t>
            </w:r>
          </w:p>
        </w:tc>
        <w:tc>
          <w:tcPr>
            <w:tcW w:w="1982" w:type="dxa"/>
          </w:tcPr>
          <w:p w:rsidR="00D84467" w:rsidRDefault="00D84467" w:rsidP="00C04563">
            <w:pPr>
              <w:jc w:val="left"/>
              <w:rPr>
                <w:rFonts w:ascii="仿宋_GB2312" w:eastAsia="仿宋_GB2312"/>
                <w:sz w:val="24"/>
                <w:szCs w:val="28"/>
              </w:rPr>
            </w:pPr>
          </w:p>
        </w:tc>
        <w:tc>
          <w:tcPr>
            <w:tcW w:w="1259" w:type="dxa"/>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参保率</w:t>
            </w:r>
          </w:p>
        </w:tc>
        <w:tc>
          <w:tcPr>
            <w:tcW w:w="2344" w:type="dxa"/>
            <w:gridSpan w:val="2"/>
            <w:vAlign w:val="center"/>
          </w:tcPr>
          <w:p w:rsidR="00D84467" w:rsidRDefault="00D84467" w:rsidP="00C04563">
            <w:pPr>
              <w:jc w:val="center"/>
              <w:rPr>
                <w:rFonts w:ascii="仿宋_GB2312" w:eastAsia="仿宋_GB2312"/>
                <w:sz w:val="24"/>
                <w:szCs w:val="28"/>
              </w:rPr>
            </w:pPr>
          </w:p>
        </w:tc>
      </w:tr>
      <w:tr w:rsidR="00D84467" w:rsidTr="00C04563">
        <w:trPr>
          <w:cantSplit/>
          <w:trHeight w:hRule="exact" w:val="454"/>
        </w:trPr>
        <w:tc>
          <w:tcPr>
            <w:tcW w:w="899" w:type="dxa"/>
            <w:gridSpan w:val="2"/>
            <w:vMerge w:val="restart"/>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联系</w:t>
            </w:r>
          </w:p>
          <w:p w:rsidR="00D84467" w:rsidRDefault="00D84467" w:rsidP="00C04563">
            <w:pPr>
              <w:jc w:val="center"/>
              <w:rPr>
                <w:rFonts w:ascii="仿宋_GB2312" w:eastAsia="仿宋_GB2312"/>
                <w:sz w:val="24"/>
                <w:szCs w:val="28"/>
              </w:rPr>
            </w:pPr>
            <w:r>
              <w:rPr>
                <w:rFonts w:ascii="仿宋_GB2312" w:eastAsia="仿宋_GB2312" w:hint="eastAsia"/>
                <w:sz w:val="24"/>
                <w:szCs w:val="28"/>
              </w:rPr>
              <w:t>方式</w:t>
            </w:r>
          </w:p>
        </w:tc>
        <w:tc>
          <w:tcPr>
            <w:tcW w:w="1439" w:type="dxa"/>
            <w:gridSpan w:val="3"/>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企业地址</w:t>
            </w:r>
          </w:p>
        </w:tc>
        <w:tc>
          <w:tcPr>
            <w:tcW w:w="3062" w:type="dxa"/>
            <w:gridSpan w:val="3"/>
          </w:tcPr>
          <w:p w:rsidR="00D84467" w:rsidRDefault="00D84467" w:rsidP="00C04563">
            <w:pPr>
              <w:jc w:val="left"/>
              <w:rPr>
                <w:rFonts w:ascii="仿宋_GB2312" w:eastAsia="仿宋_GB2312"/>
                <w:sz w:val="24"/>
                <w:szCs w:val="28"/>
              </w:rPr>
            </w:pPr>
          </w:p>
        </w:tc>
        <w:tc>
          <w:tcPr>
            <w:tcW w:w="1619" w:type="dxa"/>
            <w:gridSpan w:val="2"/>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邮政编码</w:t>
            </w:r>
          </w:p>
        </w:tc>
        <w:tc>
          <w:tcPr>
            <w:tcW w:w="1984" w:type="dxa"/>
          </w:tcPr>
          <w:p w:rsidR="00D84467" w:rsidRDefault="00D84467" w:rsidP="00C04563">
            <w:pPr>
              <w:jc w:val="left"/>
              <w:rPr>
                <w:rFonts w:ascii="仿宋_GB2312" w:eastAsia="仿宋_GB2312"/>
                <w:sz w:val="24"/>
                <w:szCs w:val="28"/>
              </w:rPr>
            </w:pPr>
          </w:p>
        </w:tc>
      </w:tr>
      <w:tr w:rsidR="00D84467" w:rsidTr="00C04563">
        <w:trPr>
          <w:cantSplit/>
          <w:trHeight w:hRule="exact" w:val="454"/>
        </w:trPr>
        <w:tc>
          <w:tcPr>
            <w:tcW w:w="899" w:type="dxa"/>
            <w:gridSpan w:val="2"/>
            <w:vMerge/>
          </w:tcPr>
          <w:p w:rsidR="00D84467" w:rsidRDefault="00D84467" w:rsidP="00C04563">
            <w:pPr>
              <w:jc w:val="left"/>
              <w:rPr>
                <w:rFonts w:ascii="仿宋_GB2312" w:eastAsia="仿宋_GB2312"/>
                <w:sz w:val="24"/>
                <w:szCs w:val="28"/>
              </w:rPr>
            </w:pPr>
          </w:p>
        </w:tc>
        <w:tc>
          <w:tcPr>
            <w:tcW w:w="1439" w:type="dxa"/>
            <w:gridSpan w:val="3"/>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E-mail</w:t>
            </w:r>
          </w:p>
        </w:tc>
        <w:tc>
          <w:tcPr>
            <w:tcW w:w="3062" w:type="dxa"/>
            <w:gridSpan w:val="3"/>
          </w:tcPr>
          <w:p w:rsidR="00D84467" w:rsidRDefault="00D84467" w:rsidP="00C04563">
            <w:pPr>
              <w:jc w:val="left"/>
              <w:rPr>
                <w:rFonts w:ascii="仿宋_GB2312" w:eastAsia="仿宋_GB2312"/>
                <w:sz w:val="24"/>
                <w:szCs w:val="28"/>
              </w:rPr>
            </w:pPr>
          </w:p>
        </w:tc>
        <w:tc>
          <w:tcPr>
            <w:tcW w:w="1619" w:type="dxa"/>
            <w:gridSpan w:val="2"/>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传    真</w:t>
            </w:r>
          </w:p>
        </w:tc>
        <w:tc>
          <w:tcPr>
            <w:tcW w:w="1984" w:type="dxa"/>
          </w:tcPr>
          <w:p w:rsidR="00D84467" w:rsidRDefault="00D84467" w:rsidP="00C04563">
            <w:pPr>
              <w:jc w:val="left"/>
              <w:rPr>
                <w:rFonts w:ascii="仿宋_GB2312" w:eastAsia="仿宋_GB2312"/>
                <w:sz w:val="24"/>
                <w:szCs w:val="28"/>
              </w:rPr>
            </w:pPr>
          </w:p>
        </w:tc>
      </w:tr>
      <w:tr w:rsidR="00D84467" w:rsidTr="00C04563">
        <w:trPr>
          <w:trHeight w:val="1392"/>
        </w:trPr>
        <w:tc>
          <w:tcPr>
            <w:tcW w:w="1257" w:type="dxa"/>
            <w:gridSpan w:val="4"/>
            <w:vAlign w:val="center"/>
          </w:tcPr>
          <w:p w:rsidR="00D84467" w:rsidRDefault="00D84467" w:rsidP="00C04563">
            <w:pPr>
              <w:spacing w:line="260" w:lineRule="exact"/>
              <w:jc w:val="center"/>
              <w:rPr>
                <w:rFonts w:ascii="仿宋_GB2312" w:eastAsia="仿宋_GB2312"/>
                <w:bCs/>
                <w:sz w:val="24"/>
              </w:rPr>
            </w:pPr>
            <w:r>
              <w:rPr>
                <w:rFonts w:ascii="仿宋_GB2312" w:eastAsia="仿宋_GB2312" w:hint="eastAsia"/>
                <w:bCs/>
                <w:sz w:val="24"/>
                <w:szCs w:val="28"/>
              </w:rPr>
              <w:t>2011年至今企业有无违反劳动保障法律法规</w:t>
            </w:r>
          </w:p>
        </w:tc>
        <w:tc>
          <w:tcPr>
            <w:tcW w:w="7743" w:type="dxa"/>
            <w:gridSpan w:val="7"/>
          </w:tcPr>
          <w:p w:rsidR="00D84467" w:rsidRDefault="00D84467" w:rsidP="00C04563">
            <w:pPr>
              <w:jc w:val="left"/>
              <w:rPr>
                <w:rFonts w:ascii="仿宋_GB2312" w:eastAsia="仿宋_GB2312"/>
                <w:b/>
                <w:sz w:val="24"/>
                <w:szCs w:val="28"/>
              </w:rPr>
            </w:pPr>
          </w:p>
        </w:tc>
      </w:tr>
      <w:tr w:rsidR="00D84467" w:rsidTr="00C04563">
        <w:trPr>
          <w:trHeight w:val="1689"/>
        </w:trPr>
        <w:tc>
          <w:tcPr>
            <w:tcW w:w="1257" w:type="dxa"/>
            <w:gridSpan w:val="4"/>
          </w:tcPr>
          <w:p w:rsidR="00D84467" w:rsidRDefault="00D84467" w:rsidP="00C04563">
            <w:pPr>
              <w:tabs>
                <w:tab w:val="left" w:pos="60"/>
              </w:tabs>
              <w:snapToGrid w:val="0"/>
              <w:spacing w:beforeLines="15" w:before="46" w:afterLines="15" w:after="46"/>
              <w:rPr>
                <w:rFonts w:ascii="仿宋_GB2312" w:eastAsia="仿宋_GB2312"/>
                <w:sz w:val="24"/>
              </w:rPr>
            </w:pPr>
            <w:r>
              <w:rPr>
                <w:rFonts w:ascii="仿宋_GB2312" w:eastAsia="仿宋_GB2312" w:hint="eastAsia"/>
                <w:sz w:val="24"/>
              </w:rPr>
              <w:lastRenderedPageBreak/>
              <w:t>2011年至今企业受省部级以上单位表彰情况</w:t>
            </w:r>
          </w:p>
        </w:tc>
        <w:tc>
          <w:tcPr>
            <w:tcW w:w="7743" w:type="dxa"/>
            <w:gridSpan w:val="7"/>
          </w:tcPr>
          <w:p w:rsidR="00D84467" w:rsidRDefault="00D84467" w:rsidP="00C04563">
            <w:pPr>
              <w:snapToGrid w:val="0"/>
              <w:spacing w:beforeLines="15" w:before="46" w:afterLines="15" w:after="46"/>
              <w:ind w:firstLine="1205"/>
              <w:jc w:val="left"/>
              <w:rPr>
                <w:rFonts w:ascii="仿宋_GB2312" w:eastAsia="仿宋_GB2312"/>
                <w:b/>
                <w:sz w:val="24"/>
                <w:szCs w:val="28"/>
              </w:rPr>
            </w:pPr>
          </w:p>
        </w:tc>
      </w:tr>
      <w:tr w:rsidR="00D84467" w:rsidTr="00C04563">
        <w:trPr>
          <w:trHeight w:val="1689"/>
        </w:trPr>
        <w:tc>
          <w:tcPr>
            <w:tcW w:w="1257" w:type="dxa"/>
            <w:gridSpan w:val="4"/>
          </w:tcPr>
          <w:p w:rsidR="00D84467" w:rsidRDefault="00D84467" w:rsidP="00C04563">
            <w:pPr>
              <w:tabs>
                <w:tab w:val="left" w:pos="60"/>
              </w:tabs>
              <w:snapToGrid w:val="0"/>
              <w:spacing w:beforeLines="15" w:before="46" w:afterLines="15" w:after="46"/>
              <w:rPr>
                <w:rFonts w:ascii="仿宋_GB2312" w:eastAsia="仿宋_GB2312"/>
                <w:sz w:val="24"/>
              </w:rPr>
            </w:pPr>
            <w:r>
              <w:rPr>
                <w:rFonts w:ascii="仿宋_GB2312" w:eastAsia="仿宋_GB2312" w:hint="eastAsia"/>
                <w:bCs/>
                <w:sz w:val="24"/>
                <w:szCs w:val="28"/>
              </w:rPr>
              <w:t>2013年民营企业招聘周吸纳人员就业情况</w:t>
            </w:r>
          </w:p>
        </w:tc>
        <w:tc>
          <w:tcPr>
            <w:tcW w:w="7743" w:type="dxa"/>
            <w:gridSpan w:val="7"/>
          </w:tcPr>
          <w:p w:rsidR="00D84467" w:rsidRDefault="00D84467" w:rsidP="00C04563">
            <w:pPr>
              <w:snapToGrid w:val="0"/>
              <w:spacing w:beforeLines="15" w:before="46" w:afterLines="15" w:after="46"/>
              <w:ind w:firstLine="1205"/>
              <w:jc w:val="left"/>
              <w:rPr>
                <w:rFonts w:ascii="仿宋_GB2312" w:eastAsia="仿宋_GB2312"/>
                <w:b/>
                <w:sz w:val="24"/>
                <w:szCs w:val="28"/>
              </w:rPr>
            </w:pPr>
          </w:p>
        </w:tc>
      </w:tr>
      <w:tr w:rsidR="00D84467" w:rsidTr="00C04563">
        <w:trPr>
          <w:trHeight w:val="7498"/>
        </w:trPr>
        <w:tc>
          <w:tcPr>
            <w:tcW w:w="1257" w:type="dxa"/>
            <w:gridSpan w:val="4"/>
            <w:vAlign w:val="center"/>
          </w:tcPr>
          <w:p w:rsidR="00D84467" w:rsidRDefault="00D84467" w:rsidP="00C04563">
            <w:pPr>
              <w:ind w:firstLineChars="500" w:firstLine="1205"/>
              <w:jc w:val="center"/>
              <w:rPr>
                <w:rFonts w:ascii="仿宋_GB2312" w:eastAsia="仿宋_GB2312"/>
                <w:b/>
                <w:sz w:val="24"/>
                <w:szCs w:val="28"/>
              </w:rPr>
            </w:pPr>
          </w:p>
          <w:p w:rsidR="00D84467" w:rsidRDefault="00D84467" w:rsidP="00C04563">
            <w:pPr>
              <w:jc w:val="center"/>
              <w:rPr>
                <w:rFonts w:ascii="仿宋_GB2312" w:eastAsia="仿宋_GB2312"/>
                <w:sz w:val="24"/>
              </w:rPr>
            </w:pPr>
          </w:p>
          <w:p w:rsidR="00D84467" w:rsidRDefault="00D84467" w:rsidP="00C04563">
            <w:pPr>
              <w:jc w:val="center"/>
              <w:rPr>
                <w:rFonts w:ascii="仿宋_GB2312" w:eastAsia="仿宋_GB2312"/>
                <w:sz w:val="24"/>
              </w:rPr>
            </w:pPr>
          </w:p>
          <w:p w:rsidR="00D84467" w:rsidRDefault="00D84467" w:rsidP="00C04563">
            <w:pPr>
              <w:jc w:val="center"/>
              <w:rPr>
                <w:rFonts w:ascii="仿宋_GB2312" w:eastAsia="仿宋_GB2312"/>
                <w:sz w:val="24"/>
              </w:rPr>
            </w:pPr>
          </w:p>
          <w:p w:rsidR="00D84467" w:rsidRDefault="00D84467" w:rsidP="00C04563">
            <w:pPr>
              <w:jc w:val="center"/>
              <w:rPr>
                <w:rFonts w:ascii="仿宋_GB2312" w:eastAsia="仿宋_GB2312"/>
                <w:sz w:val="24"/>
              </w:rPr>
            </w:pPr>
          </w:p>
          <w:p w:rsidR="00D84467" w:rsidRDefault="00D84467" w:rsidP="00C04563">
            <w:pPr>
              <w:jc w:val="center"/>
              <w:rPr>
                <w:rFonts w:ascii="仿宋_GB2312" w:eastAsia="仿宋_GB2312"/>
                <w:sz w:val="24"/>
              </w:rPr>
            </w:pPr>
            <w:r>
              <w:rPr>
                <w:rFonts w:ascii="仿宋_GB2312" w:eastAsia="仿宋_GB2312" w:hint="eastAsia"/>
                <w:sz w:val="24"/>
              </w:rPr>
              <w:t>先　进</w:t>
            </w:r>
          </w:p>
          <w:p w:rsidR="00D84467" w:rsidRDefault="00D84467" w:rsidP="00C04563">
            <w:pPr>
              <w:jc w:val="center"/>
              <w:rPr>
                <w:rFonts w:ascii="仿宋_GB2312" w:eastAsia="仿宋_GB2312"/>
                <w:sz w:val="24"/>
              </w:rPr>
            </w:pPr>
          </w:p>
          <w:p w:rsidR="00D84467" w:rsidRDefault="00D84467" w:rsidP="00C04563">
            <w:pPr>
              <w:jc w:val="center"/>
              <w:rPr>
                <w:rFonts w:ascii="仿宋_GB2312" w:eastAsia="仿宋_GB2312"/>
                <w:sz w:val="24"/>
              </w:rPr>
            </w:pPr>
            <w:r>
              <w:rPr>
                <w:rFonts w:ascii="仿宋_GB2312" w:eastAsia="仿宋_GB2312" w:hint="eastAsia"/>
                <w:sz w:val="24"/>
              </w:rPr>
              <w:t>事　迹</w:t>
            </w:r>
          </w:p>
          <w:p w:rsidR="00D84467" w:rsidRDefault="00D84467" w:rsidP="00C04563">
            <w:pPr>
              <w:jc w:val="center"/>
              <w:rPr>
                <w:rFonts w:ascii="仿宋_GB2312" w:eastAsia="仿宋_GB2312"/>
                <w:sz w:val="24"/>
              </w:rPr>
            </w:pPr>
          </w:p>
          <w:p w:rsidR="00D84467" w:rsidRDefault="00D84467" w:rsidP="00C04563">
            <w:pPr>
              <w:jc w:val="center"/>
              <w:rPr>
                <w:rFonts w:ascii="仿宋_GB2312" w:eastAsia="仿宋_GB2312"/>
                <w:sz w:val="24"/>
              </w:rPr>
            </w:pPr>
            <w:r>
              <w:rPr>
                <w:rFonts w:ascii="仿宋_GB2312" w:eastAsia="仿宋_GB2312" w:hint="eastAsia"/>
                <w:sz w:val="24"/>
              </w:rPr>
              <w:t xml:space="preserve">简　</w:t>
            </w:r>
            <w:proofErr w:type="gramStart"/>
            <w:r>
              <w:rPr>
                <w:rFonts w:ascii="仿宋_GB2312" w:eastAsia="仿宋_GB2312" w:hint="eastAsia"/>
                <w:sz w:val="24"/>
              </w:rPr>
              <w:t>介</w:t>
            </w:r>
            <w:proofErr w:type="gramEnd"/>
          </w:p>
          <w:p w:rsidR="00D84467" w:rsidRDefault="00D84467" w:rsidP="00C04563">
            <w:pPr>
              <w:jc w:val="center"/>
              <w:rPr>
                <w:rFonts w:ascii="仿宋_GB2312" w:eastAsia="仿宋_GB2312"/>
                <w:sz w:val="24"/>
              </w:rPr>
            </w:pPr>
          </w:p>
          <w:p w:rsidR="00D84467" w:rsidRDefault="00D84467" w:rsidP="00C04563">
            <w:pPr>
              <w:jc w:val="center"/>
              <w:rPr>
                <w:rFonts w:ascii="仿宋_GB2312" w:eastAsia="仿宋_GB2312"/>
                <w:sz w:val="24"/>
              </w:rPr>
            </w:pPr>
          </w:p>
          <w:p w:rsidR="00D84467" w:rsidRDefault="00D84467" w:rsidP="00C04563">
            <w:pPr>
              <w:jc w:val="center"/>
              <w:rPr>
                <w:rFonts w:ascii="仿宋_GB2312" w:eastAsia="仿宋_GB2312"/>
                <w:sz w:val="24"/>
              </w:rPr>
            </w:pPr>
          </w:p>
        </w:tc>
        <w:tc>
          <w:tcPr>
            <w:tcW w:w="7743" w:type="dxa"/>
            <w:gridSpan w:val="7"/>
          </w:tcPr>
          <w:p w:rsidR="00D84467" w:rsidRDefault="00D84467" w:rsidP="00C04563">
            <w:pPr>
              <w:ind w:firstLineChars="500" w:firstLine="1205"/>
              <w:jc w:val="left"/>
              <w:rPr>
                <w:rFonts w:ascii="仿宋_GB2312" w:eastAsia="仿宋_GB2312"/>
                <w:b/>
                <w:sz w:val="24"/>
                <w:szCs w:val="28"/>
              </w:rPr>
            </w:pPr>
          </w:p>
        </w:tc>
      </w:tr>
      <w:tr w:rsidR="00D84467" w:rsidTr="00C04563">
        <w:trPr>
          <w:cantSplit/>
          <w:trHeight w:val="1355"/>
        </w:trPr>
        <w:tc>
          <w:tcPr>
            <w:tcW w:w="1257" w:type="dxa"/>
            <w:gridSpan w:val="4"/>
          </w:tcPr>
          <w:p w:rsidR="00D84467" w:rsidRDefault="00D84467" w:rsidP="00C04563">
            <w:pPr>
              <w:jc w:val="center"/>
              <w:rPr>
                <w:rFonts w:ascii="仿宋_GB2312" w:eastAsia="仿宋_GB2312"/>
                <w:sz w:val="24"/>
                <w:szCs w:val="28"/>
              </w:rPr>
            </w:pPr>
          </w:p>
          <w:p w:rsidR="00D84467" w:rsidRDefault="00D84467" w:rsidP="00C04563">
            <w:pPr>
              <w:jc w:val="center"/>
              <w:rPr>
                <w:rFonts w:ascii="仿宋_GB2312" w:eastAsia="仿宋_GB2312"/>
                <w:sz w:val="24"/>
                <w:szCs w:val="28"/>
              </w:rPr>
            </w:pPr>
          </w:p>
          <w:p w:rsidR="00D84467" w:rsidRDefault="00D84467" w:rsidP="00C04563">
            <w:pPr>
              <w:jc w:val="center"/>
              <w:rPr>
                <w:rFonts w:ascii="仿宋_GB2312" w:eastAsia="仿宋_GB2312"/>
                <w:sz w:val="24"/>
                <w:szCs w:val="28"/>
              </w:rPr>
            </w:pPr>
            <w:r>
              <w:rPr>
                <w:rFonts w:ascii="仿宋_GB2312" w:eastAsia="仿宋_GB2312" w:hint="eastAsia"/>
                <w:sz w:val="24"/>
                <w:szCs w:val="28"/>
              </w:rPr>
              <w:t>省  级</w:t>
            </w:r>
          </w:p>
          <w:p w:rsidR="00D84467" w:rsidRDefault="00D84467" w:rsidP="00C04563">
            <w:pPr>
              <w:jc w:val="center"/>
              <w:rPr>
                <w:rFonts w:ascii="仿宋_GB2312" w:eastAsia="仿宋_GB2312"/>
                <w:sz w:val="24"/>
                <w:szCs w:val="28"/>
              </w:rPr>
            </w:pPr>
            <w:r>
              <w:rPr>
                <w:rFonts w:ascii="仿宋_GB2312" w:eastAsia="仿宋_GB2312" w:hint="eastAsia"/>
                <w:sz w:val="24"/>
                <w:szCs w:val="28"/>
              </w:rPr>
              <w:t>工商联</w:t>
            </w:r>
          </w:p>
          <w:p w:rsidR="00D84467" w:rsidRDefault="00D84467" w:rsidP="00C04563">
            <w:pPr>
              <w:jc w:val="center"/>
              <w:rPr>
                <w:rFonts w:ascii="仿宋_GB2312" w:eastAsia="仿宋_GB2312"/>
                <w:sz w:val="24"/>
                <w:szCs w:val="28"/>
              </w:rPr>
            </w:pPr>
            <w:r>
              <w:rPr>
                <w:rFonts w:ascii="仿宋_GB2312" w:eastAsia="仿宋_GB2312" w:hint="eastAsia"/>
                <w:sz w:val="24"/>
                <w:szCs w:val="28"/>
              </w:rPr>
              <w:t>意  见</w:t>
            </w:r>
          </w:p>
        </w:tc>
        <w:tc>
          <w:tcPr>
            <w:tcW w:w="7743" w:type="dxa"/>
            <w:gridSpan w:val="7"/>
          </w:tcPr>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ind w:firstLineChars="1400" w:firstLine="3360"/>
              <w:jc w:val="left"/>
              <w:rPr>
                <w:rFonts w:ascii="仿宋_GB2312" w:eastAsia="仿宋_GB2312"/>
                <w:sz w:val="24"/>
                <w:szCs w:val="28"/>
              </w:rPr>
            </w:pPr>
            <w:r>
              <w:rPr>
                <w:rFonts w:ascii="仿宋_GB2312" w:eastAsia="仿宋_GB2312" w:hint="eastAsia"/>
                <w:sz w:val="24"/>
                <w:szCs w:val="28"/>
              </w:rPr>
              <w:t>年    月    日</w:t>
            </w:r>
          </w:p>
          <w:p w:rsidR="00D84467" w:rsidRDefault="00D84467" w:rsidP="00C04563">
            <w:pPr>
              <w:widowControl/>
              <w:jc w:val="left"/>
              <w:rPr>
                <w:rFonts w:ascii="仿宋_GB2312" w:eastAsia="仿宋_GB2312"/>
                <w:sz w:val="24"/>
                <w:szCs w:val="28"/>
              </w:rPr>
            </w:pPr>
            <w:r>
              <w:rPr>
                <w:rFonts w:ascii="仿宋_GB2312" w:eastAsia="仿宋_GB2312" w:hint="eastAsia"/>
                <w:sz w:val="24"/>
                <w:szCs w:val="28"/>
              </w:rPr>
              <w:t xml:space="preserve">             　　　　　　　　　 盖   章</w:t>
            </w:r>
          </w:p>
        </w:tc>
      </w:tr>
      <w:tr w:rsidR="00D84467" w:rsidTr="00C04563">
        <w:trPr>
          <w:cantSplit/>
          <w:trHeight w:val="1245"/>
        </w:trPr>
        <w:tc>
          <w:tcPr>
            <w:tcW w:w="1257" w:type="dxa"/>
            <w:gridSpan w:val="4"/>
          </w:tcPr>
          <w:p w:rsidR="00D84467" w:rsidRDefault="00D84467" w:rsidP="00C04563">
            <w:pPr>
              <w:rPr>
                <w:rFonts w:ascii="仿宋_GB2312" w:eastAsia="仿宋_GB2312"/>
                <w:sz w:val="24"/>
                <w:szCs w:val="28"/>
              </w:rPr>
            </w:pPr>
          </w:p>
          <w:p w:rsidR="00D84467" w:rsidRDefault="00D84467" w:rsidP="00C04563">
            <w:pPr>
              <w:rPr>
                <w:rFonts w:ascii="仿宋_GB2312" w:eastAsia="仿宋_GB2312"/>
                <w:sz w:val="24"/>
                <w:szCs w:val="28"/>
              </w:rPr>
            </w:pPr>
            <w:r>
              <w:rPr>
                <w:rFonts w:ascii="仿宋_GB2312" w:eastAsia="仿宋_GB2312" w:hint="eastAsia"/>
                <w:sz w:val="24"/>
                <w:szCs w:val="28"/>
              </w:rPr>
              <w:t>省（区、市）人力资源社会保障部门意    见</w:t>
            </w:r>
          </w:p>
        </w:tc>
        <w:tc>
          <w:tcPr>
            <w:tcW w:w="7743" w:type="dxa"/>
            <w:gridSpan w:val="7"/>
          </w:tcPr>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ind w:firstLineChars="1400" w:firstLine="3360"/>
              <w:jc w:val="left"/>
              <w:rPr>
                <w:rFonts w:ascii="仿宋_GB2312" w:eastAsia="仿宋_GB2312"/>
                <w:sz w:val="24"/>
                <w:szCs w:val="28"/>
              </w:rPr>
            </w:pPr>
          </w:p>
          <w:p w:rsidR="00D84467" w:rsidRDefault="00D84467" w:rsidP="00C04563">
            <w:pPr>
              <w:widowControl/>
              <w:ind w:firstLineChars="1400" w:firstLine="3360"/>
              <w:jc w:val="left"/>
              <w:rPr>
                <w:rFonts w:ascii="仿宋_GB2312" w:eastAsia="仿宋_GB2312"/>
                <w:sz w:val="24"/>
                <w:szCs w:val="28"/>
              </w:rPr>
            </w:pPr>
            <w:r>
              <w:rPr>
                <w:rFonts w:ascii="仿宋_GB2312" w:eastAsia="仿宋_GB2312" w:hint="eastAsia"/>
                <w:sz w:val="24"/>
                <w:szCs w:val="28"/>
              </w:rPr>
              <w:t>年    月    日</w:t>
            </w:r>
          </w:p>
          <w:p w:rsidR="00D84467" w:rsidRDefault="00D84467" w:rsidP="00C04563">
            <w:pPr>
              <w:widowControl/>
              <w:jc w:val="left"/>
              <w:rPr>
                <w:rFonts w:ascii="仿宋_GB2312" w:eastAsia="仿宋_GB2312"/>
                <w:sz w:val="24"/>
                <w:szCs w:val="28"/>
              </w:rPr>
            </w:pPr>
            <w:r>
              <w:rPr>
                <w:rFonts w:ascii="仿宋_GB2312" w:eastAsia="仿宋_GB2312" w:hint="eastAsia"/>
                <w:sz w:val="24"/>
                <w:szCs w:val="28"/>
              </w:rPr>
              <w:t xml:space="preserve">            　　　　　　　　　　盖   章</w:t>
            </w:r>
          </w:p>
        </w:tc>
      </w:tr>
      <w:tr w:rsidR="00D84467" w:rsidTr="00C04563">
        <w:trPr>
          <w:cantSplit/>
          <w:trHeight w:val="1567"/>
        </w:trPr>
        <w:tc>
          <w:tcPr>
            <w:tcW w:w="1257" w:type="dxa"/>
            <w:gridSpan w:val="4"/>
          </w:tcPr>
          <w:p w:rsidR="00D84467" w:rsidRDefault="00D84467" w:rsidP="00C04563">
            <w:pPr>
              <w:jc w:val="center"/>
              <w:rPr>
                <w:rFonts w:ascii="仿宋_GB2312" w:eastAsia="仿宋_GB2312"/>
                <w:sz w:val="24"/>
                <w:szCs w:val="28"/>
              </w:rPr>
            </w:pPr>
          </w:p>
          <w:p w:rsidR="00D84467" w:rsidRDefault="00D84467" w:rsidP="00C04563">
            <w:pPr>
              <w:jc w:val="center"/>
              <w:rPr>
                <w:rFonts w:ascii="仿宋_GB2312" w:eastAsia="仿宋_GB2312"/>
                <w:sz w:val="24"/>
                <w:szCs w:val="28"/>
              </w:rPr>
            </w:pPr>
            <w:r>
              <w:rPr>
                <w:rFonts w:ascii="仿宋_GB2312" w:eastAsia="仿宋_GB2312" w:hint="eastAsia"/>
                <w:sz w:val="24"/>
                <w:szCs w:val="28"/>
              </w:rPr>
              <w:t>省  级</w:t>
            </w:r>
          </w:p>
          <w:p w:rsidR="00D84467" w:rsidRDefault="00D84467" w:rsidP="00C04563">
            <w:pPr>
              <w:jc w:val="center"/>
              <w:rPr>
                <w:rFonts w:ascii="仿宋_GB2312" w:eastAsia="仿宋_GB2312"/>
                <w:sz w:val="24"/>
                <w:szCs w:val="28"/>
              </w:rPr>
            </w:pPr>
            <w:r>
              <w:rPr>
                <w:rFonts w:ascii="仿宋_GB2312" w:eastAsia="仿宋_GB2312" w:hint="eastAsia"/>
                <w:sz w:val="24"/>
                <w:szCs w:val="28"/>
              </w:rPr>
              <w:t>总工会</w:t>
            </w:r>
          </w:p>
          <w:p w:rsidR="00D84467" w:rsidRDefault="00D84467" w:rsidP="00C04563">
            <w:pPr>
              <w:jc w:val="center"/>
              <w:rPr>
                <w:rFonts w:ascii="仿宋_GB2312" w:eastAsia="仿宋_GB2312"/>
                <w:sz w:val="24"/>
                <w:szCs w:val="28"/>
              </w:rPr>
            </w:pPr>
            <w:r>
              <w:rPr>
                <w:rFonts w:ascii="仿宋_GB2312" w:eastAsia="仿宋_GB2312" w:hint="eastAsia"/>
                <w:sz w:val="24"/>
                <w:szCs w:val="28"/>
              </w:rPr>
              <w:t>意  见</w:t>
            </w:r>
          </w:p>
        </w:tc>
        <w:tc>
          <w:tcPr>
            <w:tcW w:w="7743" w:type="dxa"/>
            <w:gridSpan w:val="7"/>
          </w:tcPr>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r>
              <w:rPr>
                <w:rFonts w:ascii="仿宋_GB2312" w:eastAsia="仿宋_GB2312" w:hint="eastAsia"/>
                <w:sz w:val="24"/>
                <w:szCs w:val="28"/>
              </w:rPr>
              <w:t xml:space="preserve">     </w:t>
            </w:r>
          </w:p>
          <w:p w:rsidR="00D84467" w:rsidRDefault="00D84467" w:rsidP="00C04563">
            <w:pPr>
              <w:widowControl/>
              <w:jc w:val="left"/>
              <w:rPr>
                <w:rFonts w:ascii="仿宋_GB2312" w:eastAsia="仿宋_GB2312"/>
                <w:sz w:val="24"/>
                <w:szCs w:val="28"/>
              </w:rPr>
            </w:pPr>
            <w:r>
              <w:rPr>
                <w:rFonts w:ascii="仿宋_GB2312" w:eastAsia="仿宋_GB2312" w:hint="eastAsia"/>
                <w:sz w:val="24"/>
                <w:szCs w:val="28"/>
              </w:rPr>
              <w:t xml:space="preserve">      　　　　　　　　　　　年    月    日</w:t>
            </w:r>
          </w:p>
          <w:p w:rsidR="00D84467" w:rsidRDefault="00D84467" w:rsidP="00C04563">
            <w:pPr>
              <w:jc w:val="left"/>
              <w:rPr>
                <w:rFonts w:ascii="仿宋_GB2312" w:eastAsia="仿宋_GB2312"/>
                <w:sz w:val="24"/>
                <w:szCs w:val="28"/>
              </w:rPr>
            </w:pPr>
            <w:r>
              <w:rPr>
                <w:rFonts w:ascii="仿宋_GB2312" w:eastAsia="仿宋_GB2312" w:hint="eastAsia"/>
                <w:sz w:val="24"/>
                <w:szCs w:val="28"/>
              </w:rPr>
              <w:t xml:space="preserve">           　　　　　　　　　　盖   章</w:t>
            </w:r>
          </w:p>
        </w:tc>
      </w:tr>
      <w:tr w:rsidR="00D84467" w:rsidTr="00C04563">
        <w:trPr>
          <w:cantSplit/>
          <w:trHeight w:val="1558"/>
        </w:trPr>
        <w:tc>
          <w:tcPr>
            <w:tcW w:w="1257" w:type="dxa"/>
            <w:gridSpan w:val="4"/>
            <w:vAlign w:val="center"/>
          </w:tcPr>
          <w:p w:rsidR="00D84467" w:rsidRDefault="00D84467" w:rsidP="00C04563">
            <w:pPr>
              <w:jc w:val="center"/>
              <w:rPr>
                <w:rFonts w:ascii="仿宋_GB2312" w:eastAsia="仿宋_GB2312"/>
                <w:sz w:val="24"/>
                <w:szCs w:val="28"/>
              </w:rPr>
            </w:pPr>
          </w:p>
          <w:p w:rsidR="00D84467" w:rsidRDefault="00D84467" w:rsidP="00C04563">
            <w:pPr>
              <w:jc w:val="center"/>
              <w:rPr>
                <w:rFonts w:ascii="仿宋_GB2312" w:eastAsia="仿宋_GB2312"/>
                <w:sz w:val="24"/>
                <w:szCs w:val="28"/>
              </w:rPr>
            </w:pPr>
            <w:r>
              <w:rPr>
                <w:rFonts w:ascii="仿宋_GB2312" w:eastAsia="仿宋_GB2312" w:hint="eastAsia"/>
                <w:sz w:val="24"/>
                <w:szCs w:val="28"/>
              </w:rPr>
              <w:t>全  国</w:t>
            </w:r>
          </w:p>
          <w:p w:rsidR="00D84467" w:rsidRDefault="00D84467" w:rsidP="00C04563">
            <w:pPr>
              <w:jc w:val="center"/>
              <w:rPr>
                <w:rFonts w:ascii="仿宋_GB2312" w:eastAsia="仿宋_GB2312"/>
                <w:sz w:val="24"/>
                <w:szCs w:val="28"/>
              </w:rPr>
            </w:pPr>
            <w:r>
              <w:rPr>
                <w:rFonts w:ascii="仿宋_GB2312" w:eastAsia="仿宋_GB2312" w:hint="eastAsia"/>
                <w:sz w:val="24"/>
                <w:szCs w:val="28"/>
              </w:rPr>
              <w:t>工商联</w:t>
            </w:r>
          </w:p>
          <w:p w:rsidR="00D84467" w:rsidRDefault="00D84467" w:rsidP="00C04563">
            <w:pPr>
              <w:jc w:val="center"/>
              <w:rPr>
                <w:rFonts w:ascii="仿宋_GB2312" w:eastAsia="仿宋_GB2312"/>
                <w:sz w:val="24"/>
                <w:szCs w:val="28"/>
              </w:rPr>
            </w:pPr>
            <w:r>
              <w:rPr>
                <w:rFonts w:ascii="仿宋_GB2312" w:eastAsia="仿宋_GB2312" w:hint="eastAsia"/>
                <w:sz w:val="24"/>
                <w:szCs w:val="28"/>
              </w:rPr>
              <w:t>意  见</w:t>
            </w:r>
          </w:p>
          <w:p w:rsidR="00D84467" w:rsidRDefault="00D84467" w:rsidP="00C04563">
            <w:pPr>
              <w:jc w:val="center"/>
              <w:rPr>
                <w:rFonts w:ascii="仿宋_GB2312" w:eastAsia="仿宋_GB2312"/>
                <w:sz w:val="24"/>
                <w:szCs w:val="28"/>
              </w:rPr>
            </w:pPr>
          </w:p>
        </w:tc>
        <w:tc>
          <w:tcPr>
            <w:tcW w:w="7743" w:type="dxa"/>
            <w:gridSpan w:val="7"/>
          </w:tcPr>
          <w:p w:rsidR="00D84467" w:rsidRDefault="00D84467" w:rsidP="00C04563">
            <w:pPr>
              <w:widowControl/>
              <w:jc w:val="left"/>
              <w:rPr>
                <w:rFonts w:ascii="仿宋_GB2312" w:eastAsia="仿宋_GB2312"/>
                <w:sz w:val="24"/>
                <w:szCs w:val="28"/>
              </w:rPr>
            </w:pPr>
          </w:p>
          <w:p w:rsidR="00D84467" w:rsidRDefault="00D84467" w:rsidP="00C04563">
            <w:pPr>
              <w:jc w:val="left"/>
              <w:rPr>
                <w:rFonts w:ascii="仿宋_GB2312" w:eastAsia="仿宋_GB2312"/>
                <w:sz w:val="24"/>
                <w:szCs w:val="28"/>
              </w:rPr>
            </w:pPr>
          </w:p>
          <w:p w:rsidR="00D84467" w:rsidRDefault="00D84467" w:rsidP="00C04563">
            <w:pPr>
              <w:jc w:val="left"/>
              <w:rPr>
                <w:rFonts w:ascii="仿宋_GB2312" w:eastAsia="仿宋_GB2312"/>
                <w:sz w:val="24"/>
                <w:szCs w:val="28"/>
              </w:rPr>
            </w:pPr>
          </w:p>
          <w:p w:rsidR="00D84467" w:rsidRDefault="00D84467" w:rsidP="00C04563">
            <w:pPr>
              <w:jc w:val="left"/>
              <w:rPr>
                <w:rFonts w:ascii="仿宋_GB2312" w:eastAsia="仿宋_GB2312"/>
                <w:sz w:val="24"/>
                <w:szCs w:val="28"/>
              </w:rPr>
            </w:pPr>
          </w:p>
          <w:p w:rsidR="00D84467" w:rsidRDefault="00D84467" w:rsidP="00C04563">
            <w:pPr>
              <w:jc w:val="left"/>
              <w:rPr>
                <w:rFonts w:ascii="仿宋_GB2312" w:eastAsia="仿宋_GB2312"/>
                <w:sz w:val="24"/>
                <w:szCs w:val="28"/>
              </w:rPr>
            </w:pPr>
          </w:p>
          <w:p w:rsidR="00D84467" w:rsidRDefault="00D84467" w:rsidP="00C04563">
            <w:pPr>
              <w:widowControl/>
              <w:ind w:firstLineChars="1500" w:firstLine="3600"/>
              <w:jc w:val="left"/>
              <w:rPr>
                <w:rFonts w:ascii="仿宋_GB2312" w:eastAsia="仿宋_GB2312"/>
                <w:sz w:val="24"/>
                <w:szCs w:val="28"/>
              </w:rPr>
            </w:pPr>
          </w:p>
          <w:p w:rsidR="00D84467" w:rsidRDefault="00D84467" w:rsidP="00C04563">
            <w:pPr>
              <w:widowControl/>
              <w:ind w:firstLineChars="1400" w:firstLine="3360"/>
              <w:jc w:val="left"/>
              <w:rPr>
                <w:rFonts w:ascii="仿宋_GB2312" w:eastAsia="仿宋_GB2312"/>
                <w:sz w:val="24"/>
                <w:szCs w:val="28"/>
              </w:rPr>
            </w:pPr>
            <w:r>
              <w:rPr>
                <w:rFonts w:ascii="仿宋_GB2312" w:eastAsia="仿宋_GB2312" w:hint="eastAsia"/>
                <w:sz w:val="24"/>
                <w:szCs w:val="28"/>
              </w:rPr>
              <w:t>年    月    日</w:t>
            </w:r>
          </w:p>
          <w:p w:rsidR="00D84467" w:rsidRDefault="00D84467" w:rsidP="00C04563">
            <w:pPr>
              <w:widowControl/>
              <w:jc w:val="left"/>
              <w:rPr>
                <w:rFonts w:ascii="仿宋_GB2312" w:eastAsia="仿宋_GB2312"/>
                <w:sz w:val="24"/>
                <w:szCs w:val="28"/>
              </w:rPr>
            </w:pPr>
            <w:r>
              <w:rPr>
                <w:rFonts w:ascii="仿宋_GB2312" w:eastAsia="仿宋_GB2312" w:hint="eastAsia"/>
                <w:sz w:val="24"/>
                <w:szCs w:val="28"/>
              </w:rPr>
              <w:t xml:space="preserve">             　　　　　　　　　盖   章</w:t>
            </w:r>
          </w:p>
        </w:tc>
      </w:tr>
      <w:tr w:rsidR="00D84467" w:rsidTr="00C04563">
        <w:trPr>
          <w:cantSplit/>
          <w:trHeight w:val="1848"/>
        </w:trPr>
        <w:tc>
          <w:tcPr>
            <w:tcW w:w="1257" w:type="dxa"/>
            <w:gridSpan w:val="4"/>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人力资</w:t>
            </w:r>
          </w:p>
          <w:p w:rsidR="00D84467" w:rsidRDefault="00D84467" w:rsidP="00C04563">
            <w:pPr>
              <w:jc w:val="center"/>
              <w:rPr>
                <w:rFonts w:ascii="仿宋_GB2312" w:eastAsia="仿宋_GB2312"/>
                <w:sz w:val="24"/>
                <w:szCs w:val="28"/>
              </w:rPr>
            </w:pPr>
            <w:r>
              <w:rPr>
                <w:rFonts w:ascii="仿宋_GB2312" w:eastAsia="仿宋_GB2312" w:hint="eastAsia"/>
                <w:sz w:val="24"/>
                <w:szCs w:val="28"/>
              </w:rPr>
              <w:t>源社会</w:t>
            </w:r>
          </w:p>
          <w:p w:rsidR="00D84467" w:rsidRDefault="00D84467" w:rsidP="00C04563">
            <w:pPr>
              <w:jc w:val="center"/>
              <w:rPr>
                <w:rFonts w:ascii="仿宋_GB2312" w:eastAsia="仿宋_GB2312"/>
                <w:sz w:val="24"/>
                <w:szCs w:val="28"/>
              </w:rPr>
            </w:pPr>
            <w:r>
              <w:rPr>
                <w:rFonts w:ascii="仿宋_GB2312" w:eastAsia="仿宋_GB2312" w:hint="eastAsia"/>
                <w:sz w:val="24"/>
                <w:szCs w:val="28"/>
              </w:rPr>
              <w:t>保障部</w:t>
            </w:r>
          </w:p>
          <w:p w:rsidR="00D84467" w:rsidRDefault="00D84467" w:rsidP="00C04563">
            <w:pPr>
              <w:jc w:val="center"/>
              <w:rPr>
                <w:rFonts w:ascii="仿宋_GB2312" w:eastAsia="仿宋_GB2312"/>
                <w:sz w:val="24"/>
                <w:szCs w:val="28"/>
              </w:rPr>
            </w:pPr>
            <w:r>
              <w:rPr>
                <w:rFonts w:ascii="仿宋_GB2312" w:eastAsia="仿宋_GB2312" w:hint="eastAsia"/>
                <w:sz w:val="24"/>
                <w:szCs w:val="28"/>
              </w:rPr>
              <w:t>意　见</w:t>
            </w:r>
          </w:p>
        </w:tc>
        <w:tc>
          <w:tcPr>
            <w:tcW w:w="7743" w:type="dxa"/>
            <w:gridSpan w:val="7"/>
          </w:tcPr>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ind w:firstLineChars="1400" w:firstLine="3360"/>
              <w:jc w:val="left"/>
              <w:rPr>
                <w:rFonts w:ascii="仿宋_GB2312" w:eastAsia="仿宋_GB2312"/>
                <w:sz w:val="24"/>
                <w:szCs w:val="28"/>
              </w:rPr>
            </w:pPr>
            <w:r>
              <w:rPr>
                <w:rFonts w:ascii="仿宋_GB2312" w:eastAsia="仿宋_GB2312" w:hint="eastAsia"/>
                <w:sz w:val="24"/>
                <w:szCs w:val="28"/>
              </w:rPr>
              <w:t>年    月    日</w:t>
            </w:r>
          </w:p>
          <w:p w:rsidR="00D84467" w:rsidRDefault="00D84467" w:rsidP="00C04563">
            <w:pPr>
              <w:widowControl/>
              <w:jc w:val="left"/>
              <w:rPr>
                <w:rFonts w:ascii="仿宋_GB2312" w:eastAsia="仿宋_GB2312"/>
                <w:sz w:val="24"/>
                <w:szCs w:val="28"/>
              </w:rPr>
            </w:pPr>
            <w:r>
              <w:rPr>
                <w:rFonts w:ascii="仿宋_GB2312" w:eastAsia="仿宋_GB2312" w:hint="eastAsia"/>
                <w:sz w:val="24"/>
                <w:szCs w:val="28"/>
              </w:rPr>
              <w:t xml:space="preserve">           　　　　　　　　　　盖   章</w:t>
            </w:r>
          </w:p>
        </w:tc>
      </w:tr>
      <w:tr w:rsidR="00D84467" w:rsidTr="00C04563">
        <w:trPr>
          <w:cantSplit/>
          <w:trHeight w:val="2013"/>
        </w:trPr>
        <w:tc>
          <w:tcPr>
            <w:tcW w:w="1257" w:type="dxa"/>
            <w:gridSpan w:val="4"/>
            <w:vAlign w:val="center"/>
          </w:tcPr>
          <w:p w:rsidR="00D84467" w:rsidRDefault="00D84467" w:rsidP="00C04563">
            <w:pPr>
              <w:jc w:val="center"/>
              <w:rPr>
                <w:rFonts w:ascii="仿宋_GB2312" w:eastAsia="仿宋_GB2312"/>
                <w:sz w:val="24"/>
                <w:szCs w:val="28"/>
              </w:rPr>
            </w:pPr>
            <w:r>
              <w:rPr>
                <w:rFonts w:ascii="仿宋_GB2312" w:eastAsia="仿宋_GB2312" w:hint="eastAsia"/>
                <w:sz w:val="24"/>
                <w:szCs w:val="28"/>
              </w:rPr>
              <w:t>全  国</w:t>
            </w:r>
          </w:p>
          <w:p w:rsidR="00D84467" w:rsidRDefault="00D84467" w:rsidP="00C04563">
            <w:pPr>
              <w:jc w:val="center"/>
              <w:rPr>
                <w:rFonts w:ascii="仿宋_GB2312" w:eastAsia="仿宋_GB2312"/>
                <w:sz w:val="24"/>
                <w:szCs w:val="28"/>
              </w:rPr>
            </w:pPr>
            <w:r>
              <w:rPr>
                <w:rFonts w:ascii="仿宋_GB2312" w:eastAsia="仿宋_GB2312" w:hint="eastAsia"/>
                <w:sz w:val="24"/>
                <w:szCs w:val="28"/>
              </w:rPr>
              <w:t>总工会</w:t>
            </w:r>
          </w:p>
          <w:p w:rsidR="00D84467" w:rsidRDefault="00D84467" w:rsidP="00C04563">
            <w:pPr>
              <w:jc w:val="center"/>
              <w:rPr>
                <w:rFonts w:ascii="仿宋_GB2312" w:eastAsia="仿宋_GB2312"/>
                <w:sz w:val="24"/>
                <w:szCs w:val="28"/>
              </w:rPr>
            </w:pPr>
            <w:r>
              <w:rPr>
                <w:rFonts w:ascii="仿宋_GB2312" w:eastAsia="仿宋_GB2312" w:hint="eastAsia"/>
                <w:sz w:val="24"/>
                <w:szCs w:val="28"/>
              </w:rPr>
              <w:t>意  见</w:t>
            </w:r>
          </w:p>
        </w:tc>
        <w:tc>
          <w:tcPr>
            <w:tcW w:w="7743" w:type="dxa"/>
            <w:gridSpan w:val="7"/>
          </w:tcPr>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p>
          <w:p w:rsidR="00D84467" w:rsidRDefault="00D84467" w:rsidP="00C04563">
            <w:pPr>
              <w:widowControl/>
              <w:jc w:val="left"/>
              <w:rPr>
                <w:rFonts w:ascii="仿宋_GB2312" w:eastAsia="仿宋_GB2312"/>
                <w:sz w:val="24"/>
                <w:szCs w:val="28"/>
              </w:rPr>
            </w:pPr>
            <w:r>
              <w:rPr>
                <w:rFonts w:ascii="仿宋_GB2312" w:eastAsia="仿宋_GB2312" w:hint="eastAsia"/>
                <w:sz w:val="24"/>
                <w:szCs w:val="28"/>
              </w:rPr>
              <w:t xml:space="preserve">        　　　　　　　　　　年    月    日</w:t>
            </w:r>
          </w:p>
          <w:p w:rsidR="00D84467" w:rsidRDefault="00D84467" w:rsidP="00C04563">
            <w:pPr>
              <w:jc w:val="left"/>
              <w:rPr>
                <w:rFonts w:ascii="仿宋_GB2312" w:eastAsia="仿宋_GB2312"/>
                <w:sz w:val="24"/>
                <w:szCs w:val="28"/>
              </w:rPr>
            </w:pPr>
            <w:r>
              <w:rPr>
                <w:rFonts w:ascii="仿宋_GB2312" w:eastAsia="仿宋_GB2312" w:hint="eastAsia"/>
                <w:sz w:val="24"/>
                <w:szCs w:val="28"/>
              </w:rPr>
              <w:t xml:space="preserve">              　　　　　　　　　盖   章</w:t>
            </w:r>
          </w:p>
        </w:tc>
      </w:tr>
    </w:tbl>
    <w:p w:rsidR="00D84467" w:rsidRDefault="00D84467" w:rsidP="00D84467"/>
    <w:p w:rsidR="00D84467" w:rsidRDefault="00D84467" w:rsidP="00D84467">
      <w:pPr>
        <w:spacing w:line="660" w:lineRule="exact"/>
        <w:jc w:val="center"/>
        <w:rPr>
          <w:rFonts w:ascii="宋体" w:hAnsi="宋体"/>
          <w:b/>
          <w:sz w:val="44"/>
          <w:szCs w:val="44"/>
        </w:rPr>
      </w:pPr>
    </w:p>
    <w:p w:rsidR="00580CF4" w:rsidRDefault="00580CF4"/>
    <w:sectPr w:rsidR="00580CF4" w:rsidSect="00297165">
      <w:footerReference w:type="even" r:id="rId7"/>
      <w:footerReference w:type="default" r:id="rId8"/>
      <w:pgSz w:w="11906" w:h="16838"/>
      <w:pgMar w:top="1701" w:right="1418" w:bottom="1701" w:left="1418" w:header="851" w:footer="170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46" w:rsidRDefault="007E3846" w:rsidP="00D84467">
      <w:r>
        <w:separator/>
      </w:r>
    </w:p>
  </w:endnote>
  <w:endnote w:type="continuationSeparator" w:id="0">
    <w:p w:rsidR="007E3846" w:rsidRDefault="007E3846" w:rsidP="00D8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65" w:rsidRDefault="00736F92" w:rsidP="0040356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297165" w:rsidRDefault="00BE2C26" w:rsidP="0040356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65" w:rsidRPr="0040356E" w:rsidRDefault="00736F92" w:rsidP="0040356E">
    <w:pPr>
      <w:pStyle w:val="a4"/>
      <w:framePr w:wrap="around" w:vAnchor="text" w:hAnchor="margin" w:xAlign="outside" w:y="1"/>
      <w:rPr>
        <w:rStyle w:val="a5"/>
        <w:rFonts w:ascii="宋体" w:hAnsi="宋体"/>
        <w:sz w:val="28"/>
        <w:szCs w:val="28"/>
      </w:rPr>
    </w:pPr>
    <w:r>
      <w:rPr>
        <w:rStyle w:val="a5"/>
        <w:rFonts w:ascii="宋体" w:hAnsi="宋体" w:hint="eastAsia"/>
        <w:sz w:val="28"/>
        <w:szCs w:val="28"/>
      </w:rPr>
      <w:t>—</w:t>
    </w:r>
    <w:r w:rsidRPr="0040356E">
      <w:rPr>
        <w:rStyle w:val="a5"/>
        <w:rFonts w:ascii="宋体" w:hAnsi="宋体"/>
        <w:sz w:val="28"/>
        <w:szCs w:val="28"/>
      </w:rPr>
      <w:fldChar w:fldCharType="begin"/>
    </w:r>
    <w:r w:rsidRPr="0040356E">
      <w:rPr>
        <w:rStyle w:val="a5"/>
        <w:rFonts w:ascii="宋体" w:hAnsi="宋体"/>
        <w:sz w:val="28"/>
        <w:szCs w:val="28"/>
      </w:rPr>
      <w:instrText xml:space="preserve">PAGE  </w:instrText>
    </w:r>
    <w:r w:rsidRPr="0040356E">
      <w:rPr>
        <w:rStyle w:val="a5"/>
        <w:rFonts w:ascii="宋体" w:hAnsi="宋体"/>
        <w:sz w:val="28"/>
        <w:szCs w:val="28"/>
      </w:rPr>
      <w:fldChar w:fldCharType="separate"/>
    </w:r>
    <w:r w:rsidR="00BE2C26">
      <w:rPr>
        <w:rStyle w:val="a5"/>
        <w:rFonts w:ascii="宋体" w:hAnsi="宋体"/>
        <w:noProof/>
        <w:sz w:val="28"/>
        <w:szCs w:val="28"/>
      </w:rPr>
      <w:t>6</w:t>
    </w:r>
    <w:r w:rsidRPr="0040356E">
      <w:rPr>
        <w:rStyle w:val="a5"/>
        <w:rFonts w:ascii="宋体" w:hAnsi="宋体"/>
        <w:sz w:val="28"/>
        <w:szCs w:val="28"/>
      </w:rPr>
      <w:fldChar w:fldCharType="end"/>
    </w:r>
    <w:r>
      <w:rPr>
        <w:rStyle w:val="a5"/>
        <w:rFonts w:ascii="宋体" w:hAnsi="宋体" w:hint="eastAsia"/>
        <w:sz w:val="28"/>
        <w:szCs w:val="28"/>
      </w:rPr>
      <w:t>—</w:t>
    </w:r>
  </w:p>
  <w:p w:rsidR="00297165" w:rsidRDefault="00BE2C26" w:rsidP="0040356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46" w:rsidRDefault="007E3846" w:rsidP="00D84467">
      <w:r>
        <w:separator/>
      </w:r>
    </w:p>
  </w:footnote>
  <w:footnote w:type="continuationSeparator" w:id="0">
    <w:p w:rsidR="007E3846" w:rsidRDefault="007E3846" w:rsidP="00D84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17"/>
    <w:rsid w:val="00002DA8"/>
    <w:rsid w:val="00010A59"/>
    <w:rsid w:val="00016EE7"/>
    <w:rsid w:val="000248AA"/>
    <w:rsid w:val="0003036D"/>
    <w:rsid w:val="00037855"/>
    <w:rsid w:val="00043433"/>
    <w:rsid w:val="000464C9"/>
    <w:rsid w:val="00053CDA"/>
    <w:rsid w:val="000556C5"/>
    <w:rsid w:val="000566B6"/>
    <w:rsid w:val="00057D3A"/>
    <w:rsid w:val="000621A0"/>
    <w:rsid w:val="000628B7"/>
    <w:rsid w:val="00063EA0"/>
    <w:rsid w:val="00066A25"/>
    <w:rsid w:val="00072E88"/>
    <w:rsid w:val="00074F7E"/>
    <w:rsid w:val="00082FFF"/>
    <w:rsid w:val="00085F37"/>
    <w:rsid w:val="00090709"/>
    <w:rsid w:val="000912D0"/>
    <w:rsid w:val="00094656"/>
    <w:rsid w:val="0009529B"/>
    <w:rsid w:val="00096B85"/>
    <w:rsid w:val="0009777C"/>
    <w:rsid w:val="00097A6C"/>
    <w:rsid w:val="000A180B"/>
    <w:rsid w:val="000A4942"/>
    <w:rsid w:val="000B7E87"/>
    <w:rsid w:val="000D56CD"/>
    <w:rsid w:val="000E3733"/>
    <w:rsid w:val="000E51F4"/>
    <w:rsid w:val="000E58B1"/>
    <w:rsid w:val="000F5F88"/>
    <w:rsid w:val="0010457D"/>
    <w:rsid w:val="0011374E"/>
    <w:rsid w:val="001140AA"/>
    <w:rsid w:val="0011653E"/>
    <w:rsid w:val="00122AA7"/>
    <w:rsid w:val="00125981"/>
    <w:rsid w:val="00134ABA"/>
    <w:rsid w:val="0013587F"/>
    <w:rsid w:val="00141F8C"/>
    <w:rsid w:val="00143A36"/>
    <w:rsid w:val="00145306"/>
    <w:rsid w:val="00145310"/>
    <w:rsid w:val="00150547"/>
    <w:rsid w:val="00151181"/>
    <w:rsid w:val="00155132"/>
    <w:rsid w:val="001625F8"/>
    <w:rsid w:val="00163DED"/>
    <w:rsid w:val="00165783"/>
    <w:rsid w:val="00167CCF"/>
    <w:rsid w:val="0018040E"/>
    <w:rsid w:val="00180AC3"/>
    <w:rsid w:val="00187438"/>
    <w:rsid w:val="00192DF5"/>
    <w:rsid w:val="00193F24"/>
    <w:rsid w:val="00194A40"/>
    <w:rsid w:val="001A0B27"/>
    <w:rsid w:val="001A6A65"/>
    <w:rsid w:val="001A7DE2"/>
    <w:rsid w:val="001B08C6"/>
    <w:rsid w:val="001B0DA4"/>
    <w:rsid w:val="001B40D9"/>
    <w:rsid w:val="001C0BFC"/>
    <w:rsid w:val="001C2D93"/>
    <w:rsid w:val="001C49EA"/>
    <w:rsid w:val="001C5508"/>
    <w:rsid w:val="001C669B"/>
    <w:rsid w:val="001C6BC0"/>
    <w:rsid w:val="001E33A7"/>
    <w:rsid w:val="001E3D05"/>
    <w:rsid w:val="002104F8"/>
    <w:rsid w:val="002150A1"/>
    <w:rsid w:val="00216905"/>
    <w:rsid w:val="0022020F"/>
    <w:rsid w:val="00232D13"/>
    <w:rsid w:val="002406D7"/>
    <w:rsid w:val="00240C0C"/>
    <w:rsid w:val="00242EF6"/>
    <w:rsid w:val="00245D06"/>
    <w:rsid w:val="00247688"/>
    <w:rsid w:val="002547E4"/>
    <w:rsid w:val="00270383"/>
    <w:rsid w:val="00270444"/>
    <w:rsid w:val="0028353A"/>
    <w:rsid w:val="00284A62"/>
    <w:rsid w:val="00290F0D"/>
    <w:rsid w:val="00292CEF"/>
    <w:rsid w:val="00296A6B"/>
    <w:rsid w:val="002A0E69"/>
    <w:rsid w:val="002A1C7D"/>
    <w:rsid w:val="002A51B8"/>
    <w:rsid w:val="002A58D9"/>
    <w:rsid w:val="002A5E3F"/>
    <w:rsid w:val="002B0014"/>
    <w:rsid w:val="002B1B07"/>
    <w:rsid w:val="002B72BC"/>
    <w:rsid w:val="002C2359"/>
    <w:rsid w:val="002D4CB2"/>
    <w:rsid w:val="002F3872"/>
    <w:rsid w:val="002F4107"/>
    <w:rsid w:val="00303F9A"/>
    <w:rsid w:val="00304341"/>
    <w:rsid w:val="0031156C"/>
    <w:rsid w:val="00325515"/>
    <w:rsid w:val="00326220"/>
    <w:rsid w:val="003328BA"/>
    <w:rsid w:val="0034280F"/>
    <w:rsid w:val="0034368F"/>
    <w:rsid w:val="00346511"/>
    <w:rsid w:val="00355AF6"/>
    <w:rsid w:val="00357AED"/>
    <w:rsid w:val="00367F75"/>
    <w:rsid w:val="003757E9"/>
    <w:rsid w:val="00376F1B"/>
    <w:rsid w:val="00391FED"/>
    <w:rsid w:val="003975A1"/>
    <w:rsid w:val="003B1D70"/>
    <w:rsid w:val="003B4D71"/>
    <w:rsid w:val="003B5E93"/>
    <w:rsid w:val="003B5F17"/>
    <w:rsid w:val="003C1515"/>
    <w:rsid w:val="003D25A4"/>
    <w:rsid w:val="003D5DEF"/>
    <w:rsid w:val="003E0465"/>
    <w:rsid w:val="003E2186"/>
    <w:rsid w:val="003E3861"/>
    <w:rsid w:val="003E3F4A"/>
    <w:rsid w:val="003E50FC"/>
    <w:rsid w:val="003F32EC"/>
    <w:rsid w:val="003F7A70"/>
    <w:rsid w:val="003F7C73"/>
    <w:rsid w:val="00400833"/>
    <w:rsid w:val="00401E04"/>
    <w:rsid w:val="004028D4"/>
    <w:rsid w:val="0040549A"/>
    <w:rsid w:val="00407738"/>
    <w:rsid w:val="004078AD"/>
    <w:rsid w:val="00410EAC"/>
    <w:rsid w:val="00411DB0"/>
    <w:rsid w:val="00412E85"/>
    <w:rsid w:val="0042031E"/>
    <w:rsid w:val="004240D2"/>
    <w:rsid w:val="00424D6B"/>
    <w:rsid w:val="004250B8"/>
    <w:rsid w:val="00427104"/>
    <w:rsid w:val="0043364D"/>
    <w:rsid w:val="00436677"/>
    <w:rsid w:val="0044785C"/>
    <w:rsid w:val="0045502B"/>
    <w:rsid w:val="0046215F"/>
    <w:rsid w:val="0047019D"/>
    <w:rsid w:val="0047083E"/>
    <w:rsid w:val="00472CA3"/>
    <w:rsid w:val="004750A7"/>
    <w:rsid w:val="004849DD"/>
    <w:rsid w:val="00484BE2"/>
    <w:rsid w:val="00485BA5"/>
    <w:rsid w:val="00492F62"/>
    <w:rsid w:val="00495677"/>
    <w:rsid w:val="004972AB"/>
    <w:rsid w:val="004A53D9"/>
    <w:rsid w:val="004A77BF"/>
    <w:rsid w:val="004B3C7B"/>
    <w:rsid w:val="004C2003"/>
    <w:rsid w:val="004C295E"/>
    <w:rsid w:val="004C35DC"/>
    <w:rsid w:val="004C79D5"/>
    <w:rsid w:val="004D00A8"/>
    <w:rsid w:val="004D0AEB"/>
    <w:rsid w:val="004D199D"/>
    <w:rsid w:val="004D3408"/>
    <w:rsid w:val="004D7D7D"/>
    <w:rsid w:val="004D7EBF"/>
    <w:rsid w:val="004E07BD"/>
    <w:rsid w:val="004E1BE9"/>
    <w:rsid w:val="004E2791"/>
    <w:rsid w:val="004E3BAA"/>
    <w:rsid w:val="004E4989"/>
    <w:rsid w:val="004F0175"/>
    <w:rsid w:val="004F1223"/>
    <w:rsid w:val="004F4E83"/>
    <w:rsid w:val="004F52F1"/>
    <w:rsid w:val="004F6432"/>
    <w:rsid w:val="004F65E7"/>
    <w:rsid w:val="00502F19"/>
    <w:rsid w:val="005041A2"/>
    <w:rsid w:val="005110E1"/>
    <w:rsid w:val="005113E9"/>
    <w:rsid w:val="005202C8"/>
    <w:rsid w:val="0054051E"/>
    <w:rsid w:val="00544139"/>
    <w:rsid w:val="005464A6"/>
    <w:rsid w:val="00552F3E"/>
    <w:rsid w:val="005530EF"/>
    <w:rsid w:val="00557AF5"/>
    <w:rsid w:val="0056308D"/>
    <w:rsid w:val="00565239"/>
    <w:rsid w:val="0057064B"/>
    <w:rsid w:val="00574CED"/>
    <w:rsid w:val="0058087A"/>
    <w:rsid w:val="00580CF4"/>
    <w:rsid w:val="0058151D"/>
    <w:rsid w:val="0058258B"/>
    <w:rsid w:val="00582D25"/>
    <w:rsid w:val="005839D8"/>
    <w:rsid w:val="00585BB0"/>
    <w:rsid w:val="00597A3B"/>
    <w:rsid w:val="005A4B8C"/>
    <w:rsid w:val="005B140F"/>
    <w:rsid w:val="005B3802"/>
    <w:rsid w:val="005C6969"/>
    <w:rsid w:val="005D4566"/>
    <w:rsid w:val="005D6E12"/>
    <w:rsid w:val="005D6F0D"/>
    <w:rsid w:val="005D748E"/>
    <w:rsid w:val="005E3DF2"/>
    <w:rsid w:val="005F097F"/>
    <w:rsid w:val="005F3C4A"/>
    <w:rsid w:val="005F3FD8"/>
    <w:rsid w:val="006022B6"/>
    <w:rsid w:val="00602937"/>
    <w:rsid w:val="00607C3A"/>
    <w:rsid w:val="00620774"/>
    <w:rsid w:val="006228DF"/>
    <w:rsid w:val="00624B54"/>
    <w:rsid w:val="00633646"/>
    <w:rsid w:val="00635A3B"/>
    <w:rsid w:val="006401E2"/>
    <w:rsid w:val="006451DB"/>
    <w:rsid w:val="0064524F"/>
    <w:rsid w:val="0066035A"/>
    <w:rsid w:val="006638BB"/>
    <w:rsid w:val="00671148"/>
    <w:rsid w:val="00674AD0"/>
    <w:rsid w:val="00677422"/>
    <w:rsid w:val="0068004F"/>
    <w:rsid w:val="00680610"/>
    <w:rsid w:val="00680C90"/>
    <w:rsid w:val="0068515C"/>
    <w:rsid w:val="00690680"/>
    <w:rsid w:val="006907C4"/>
    <w:rsid w:val="006918FE"/>
    <w:rsid w:val="00693B50"/>
    <w:rsid w:val="006944FC"/>
    <w:rsid w:val="0069460D"/>
    <w:rsid w:val="006A0AA4"/>
    <w:rsid w:val="006B3773"/>
    <w:rsid w:val="006B4C4B"/>
    <w:rsid w:val="006C3F65"/>
    <w:rsid w:val="006C754A"/>
    <w:rsid w:val="006D0F4F"/>
    <w:rsid w:val="006D40A0"/>
    <w:rsid w:val="006D65A9"/>
    <w:rsid w:val="006E2CB6"/>
    <w:rsid w:val="006E377D"/>
    <w:rsid w:val="006E595A"/>
    <w:rsid w:val="006F451C"/>
    <w:rsid w:val="00701810"/>
    <w:rsid w:val="007044F9"/>
    <w:rsid w:val="0071342B"/>
    <w:rsid w:val="00721389"/>
    <w:rsid w:val="00725ABC"/>
    <w:rsid w:val="00736F92"/>
    <w:rsid w:val="007429C6"/>
    <w:rsid w:val="007442BE"/>
    <w:rsid w:val="00754C1A"/>
    <w:rsid w:val="00755B03"/>
    <w:rsid w:val="0076541A"/>
    <w:rsid w:val="007716F6"/>
    <w:rsid w:val="00777429"/>
    <w:rsid w:val="00784547"/>
    <w:rsid w:val="007849EA"/>
    <w:rsid w:val="00793B14"/>
    <w:rsid w:val="007A5F34"/>
    <w:rsid w:val="007B7180"/>
    <w:rsid w:val="007C4682"/>
    <w:rsid w:val="007D0141"/>
    <w:rsid w:val="007D1921"/>
    <w:rsid w:val="007D23F8"/>
    <w:rsid w:val="007D4750"/>
    <w:rsid w:val="007E0057"/>
    <w:rsid w:val="007E3846"/>
    <w:rsid w:val="007E44AA"/>
    <w:rsid w:val="007E5EBC"/>
    <w:rsid w:val="007F2CA0"/>
    <w:rsid w:val="007F2F0D"/>
    <w:rsid w:val="007F4AA5"/>
    <w:rsid w:val="007F4DCF"/>
    <w:rsid w:val="007F56B0"/>
    <w:rsid w:val="007F6B18"/>
    <w:rsid w:val="00806C5B"/>
    <w:rsid w:val="008078CC"/>
    <w:rsid w:val="00817E9C"/>
    <w:rsid w:val="00821DD7"/>
    <w:rsid w:val="00822F28"/>
    <w:rsid w:val="00830454"/>
    <w:rsid w:val="0083309C"/>
    <w:rsid w:val="0083565A"/>
    <w:rsid w:val="00835B0B"/>
    <w:rsid w:val="00837B44"/>
    <w:rsid w:val="008442EA"/>
    <w:rsid w:val="00854F55"/>
    <w:rsid w:val="00865124"/>
    <w:rsid w:val="00866953"/>
    <w:rsid w:val="008712C0"/>
    <w:rsid w:val="00882B98"/>
    <w:rsid w:val="00883D4C"/>
    <w:rsid w:val="00886BBB"/>
    <w:rsid w:val="008953A5"/>
    <w:rsid w:val="00897212"/>
    <w:rsid w:val="008979BF"/>
    <w:rsid w:val="008A06E0"/>
    <w:rsid w:val="008B3AC7"/>
    <w:rsid w:val="008B4DB9"/>
    <w:rsid w:val="008B5CCD"/>
    <w:rsid w:val="008C53B0"/>
    <w:rsid w:val="008D0D48"/>
    <w:rsid w:val="008D5CC0"/>
    <w:rsid w:val="008E23AC"/>
    <w:rsid w:val="008E4627"/>
    <w:rsid w:val="008E4A0C"/>
    <w:rsid w:val="008F0DD8"/>
    <w:rsid w:val="00906EF5"/>
    <w:rsid w:val="009120F9"/>
    <w:rsid w:val="00920E78"/>
    <w:rsid w:val="0093483F"/>
    <w:rsid w:val="00945E5A"/>
    <w:rsid w:val="00953D1C"/>
    <w:rsid w:val="00953F6D"/>
    <w:rsid w:val="00963A6F"/>
    <w:rsid w:val="00967F38"/>
    <w:rsid w:val="00977DFA"/>
    <w:rsid w:val="00982E7D"/>
    <w:rsid w:val="00984428"/>
    <w:rsid w:val="009859DF"/>
    <w:rsid w:val="0098685D"/>
    <w:rsid w:val="00994EF9"/>
    <w:rsid w:val="00997AFA"/>
    <w:rsid w:val="009A1C36"/>
    <w:rsid w:val="009B2146"/>
    <w:rsid w:val="009B6CF8"/>
    <w:rsid w:val="009C08B4"/>
    <w:rsid w:val="009C32C6"/>
    <w:rsid w:val="009E1336"/>
    <w:rsid w:val="009E1DCE"/>
    <w:rsid w:val="009E7632"/>
    <w:rsid w:val="009F6907"/>
    <w:rsid w:val="00A02C0F"/>
    <w:rsid w:val="00A040E5"/>
    <w:rsid w:val="00A071E9"/>
    <w:rsid w:val="00A14E8A"/>
    <w:rsid w:val="00A23139"/>
    <w:rsid w:val="00A2745B"/>
    <w:rsid w:val="00A27D74"/>
    <w:rsid w:val="00A33404"/>
    <w:rsid w:val="00A3622C"/>
    <w:rsid w:val="00A50513"/>
    <w:rsid w:val="00A60051"/>
    <w:rsid w:val="00A661AD"/>
    <w:rsid w:val="00A76D6A"/>
    <w:rsid w:val="00A820A0"/>
    <w:rsid w:val="00A86A38"/>
    <w:rsid w:val="00A911AC"/>
    <w:rsid w:val="00AD0511"/>
    <w:rsid w:val="00AD3A24"/>
    <w:rsid w:val="00AD5BC2"/>
    <w:rsid w:val="00AD6142"/>
    <w:rsid w:val="00AD677B"/>
    <w:rsid w:val="00AE73C5"/>
    <w:rsid w:val="00AF2E45"/>
    <w:rsid w:val="00AF5F89"/>
    <w:rsid w:val="00B04AD3"/>
    <w:rsid w:val="00B068F2"/>
    <w:rsid w:val="00B13557"/>
    <w:rsid w:val="00B1520A"/>
    <w:rsid w:val="00B21C7F"/>
    <w:rsid w:val="00B308C6"/>
    <w:rsid w:val="00B32B67"/>
    <w:rsid w:val="00B63A31"/>
    <w:rsid w:val="00B67069"/>
    <w:rsid w:val="00B74B3B"/>
    <w:rsid w:val="00B76534"/>
    <w:rsid w:val="00B7732C"/>
    <w:rsid w:val="00B8250B"/>
    <w:rsid w:val="00B858A8"/>
    <w:rsid w:val="00BA3FF1"/>
    <w:rsid w:val="00BA4975"/>
    <w:rsid w:val="00BB3E04"/>
    <w:rsid w:val="00BC006C"/>
    <w:rsid w:val="00BC7139"/>
    <w:rsid w:val="00BD05C0"/>
    <w:rsid w:val="00BD0E17"/>
    <w:rsid w:val="00BD6A04"/>
    <w:rsid w:val="00BE2C26"/>
    <w:rsid w:val="00BF418D"/>
    <w:rsid w:val="00C031AA"/>
    <w:rsid w:val="00C20DA7"/>
    <w:rsid w:val="00C32F24"/>
    <w:rsid w:val="00C37D2C"/>
    <w:rsid w:val="00C418F9"/>
    <w:rsid w:val="00C41F5D"/>
    <w:rsid w:val="00C44988"/>
    <w:rsid w:val="00C464D3"/>
    <w:rsid w:val="00C5135E"/>
    <w:rsid w:val="00C63896"/>
    <w:rsid w:val="00C63BAF"/>
    <w:rsid w:val="00C66586"/>
    <w:rsid w:val="00C7033E"/>
    <w:rsid w:val="00C71772"/>
    <w:rsid w:val="00C76886"/>
    <w:rsid w:val="00C77F89"/>
    <w:rsid w:val="00C94B66"/>
    <w:rsid w:val="00C952B4"/>
    <w:rsid w:val="00CA093A"/>
    <w:rsid w:val="00CA276E"/>
    <w:rsid w:val="00CA4020"/>
    <w:rsid w:val="00CA4625"/>
    <w:rsid w:val="00CC32AF"/>
    <w:rsid w:val="00CE4ED0"/>
    <w:rsid w:val="00CF1B91"/>
    <w:rsid w:val="00CF7A76"/>
    <w:rsid w:val="00D0580B"/>
    <w:rsid w:val="00D05E25"/>
    <w:rsid w:val="00D20865"/>
    <w:rsid w:val="00D2533F"/>
    <w:rsid w:val="00D34537"/>
    <w:rsid w:val="00D35507"/>
    <w:rsid w:val="00D358DD"/>
    <w:rsid w:val="00D437BB"/>
    <w:rsid w:val="00D43914"/>
    <w:rsid w:val="00D44B93"/>
    <w:rsid w:val="00D64E30"/>
    <w:rsid w:val="00D65975"/>
    <w:rsid w:val="00D72E45"/>
    <w:rsid w:val="00D7313A"/>
    <w:rsid w:val="00D74AC4"/>
    <w:rsid w:val="00D756C7"/>
    <w:rsid w:val="00D815B8"/>
    <w:rsid w:val="00D84467"/>
    <w:rsid w:val="00D91C3C"/>
    <w:rsid w:val="00D9607C"/>
    <w:rsid w:val="00D973DF"/>
    <w:rsid w:val="00D97520"/>
    <w:rsid w:val="00DA0D6C"/>
    <w:rsid w:val="00DA5480"/>
    <w:rsid w:val="00DB13E6"/>
    <w:rsid w:val="00DB4102"/>
    <w:rsid w:val="00DB50EA"/>
    <w:rsid w:val="00DB5B62"/>
    <w:rsid w:val="00DC18CA"/>
    <w:rsid w:val="00DC344B"/>
    <w:rsid w:val="00DC386F"/>
    <w:rsid w:val="00DC4450"/>
    <w:rsid w:val="00DD3662"/>
    <w:rsid w:val="00DE0181"/>
    <w:rsid w:val="00DF3896"/>
    <w:rsid w:val="00DF3B2F"/>
    <w:rsid w:val="00DF4098"/>
    <w:rsid w:val="00DF6899"/>
    <w:rsid w:val="00E13C82"/>
    <w:rsid w:val="00E17507"/>
    <w:rsid w:val="00E17767"/>
    <w:rsid w:val="00E23159"/>
    <w:rsid w:val="00E2477A"/>
    <w:rsid w:val="00E31833"/>
    <w:rsid w:val="00E363D3"/>
    <w:rsid w:val="00E44CF9"/>
    <w:rsid w:val="00E47AE3"/>
    <w:rsid w:val="00E623F9"/>
    <w:rsid w:val="00E6389E"/>
    <w:rsid w:val="00E96F73"/>
    <w:rsid w:val="00EB4B02"/>
    <w:rsid w:val="00EB5BB2"/>
    <w:rsid w:val="00EC3CA7"/>
    <w:rsid w:val="00ED0648"/>
    <w:rsid w:val="00ED1429"/>
    <w:rsid w:val="00ED309A"/>
    <w:rsid w:val="00ED79F1"/>
    <w:rsid w:val="00EE56AE"/>
    <w:rsid w:val="00EF1E9E"/>
    <w:rsid w:val="00EF2CE6"/>
    <w:rsid w:val="00EF6446"/>
    <w:rsid w:val="00EF7CAC"/>
    <w:rsid w:val="00F05CCF"/>
    <w:rsid w:val="00F117B5"/>
    <w:rsid w:val="00F13E3C"/>
    <w:rsid w:val="00F2158C"/>
    <w:rsid w:val="00F36B49"/>
    <w:rsid w:val="00F4491D"/>
    <w:rsid w:val="00F44F1D"/>
    <w:rsid w:val="00F46E68"/>
    <w:rsid w:val="00F62EBB"/>
    <w:rsid w:val="00FB0BC3"/>
    <w:rsid w:val="00FB4115"/>
    <w:rsid w:val="00FB5801"/>
    <w:rsid w:val="00FD02FB"/>
    <w:rsid w:val="00FE505E"/>
    <w:rsid w:val="00FF2151"/>
    <w:rsid w:val="00FF3A1A"/>
    <w:rsid w:val="00FF3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67"/>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4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4467"/>
    <w:rPr>
      <w:sz w:val="18"/>
      <w:szCs w:val="18"/>
    </w:rPr>
  </w:style>
  <w:style w:type="paragraph" w:styleId="a4">
    <w:name w:val="footer"/>
    <w:basedOn w:val="a"/>
    <w:link w:val="Char0"/>
    <w:unhideWhenUsed/>
    <w:rsid w:val="00D844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84467"/>
    <w:rPr>
      <w:sz w:val="18"/>
      <w:szCs w:val="18"/>
    </w:rPr>
  </w:style>
  <w:style w:type="character" w:styleId="a5">
    <w:name w:val="page number"/>
    <w:basedOn w:val="a0"/>
    <w:rsid w:val="00D84467"/>
  </w:style>
  <w:style w:type="paragraph" w:styleId="2">
    <w:name w:val="Body Text Indent 2"/>
    <w:basedOn w:val="a"/>
    <w:link w:val="2Char"/>
    <w:rsid w:val="00D84467"/>
    <w:pPr>
      <w:ind w:left="560"/>
    </w:pPr>
    <w:rPr>
      <w:rFonts w:ascii="仿宋_GB2312" w:eastAsia="仿宋_GB2312" w:hAnsi="宋体"/>
      <w:color w:val="000000"/>
      <w:kern w:val="0"/>
      <w:sz w:val="36"/>
      <w:szCs w:val="28"/>
    </w:rPr>
  </w:style>
  <w:style w:type="character" w:customStyle="1" w:styleId="2Char">
    <w:name w:val="正文文本缩进 2 Char"/>
    <w:basedOn w:val="a0"/>
    <w:link w:val="2"/>
    <w:rsid w:val="00D84467"/>
    <w:rPr>
      <w:rFonts w:ascii="仿宋_GB2312" w:eastAsia="仿宋_GB2312" w:hAnsi="宋体" w:cs="Times New Roman"/>
      <w:color w:val="000000"/>
      <w:kern w:val="0"/>
      <w:sz w:val="36"/>
      <w:szCs w:val="28"/>
    </w:rPr>
  </w:style>
  <w:style w:type="paragraph" w:styleId="a6">
    <w:name w:val="Body Text Indent"/>
    <w:basedOn w:val="a"/>
    <w:link w:val="Char1"/>
    <w:rsid w:val="00D84467"/>
    <w:pPr>
      <w:spacing w:after="120"/>
      <w:ind w:leftChars="200" w:left="420"/>
    </w:pPr>
  </w:style>
  <w:style w:type="character" w:customStyle="1" w:styleId="Char1">
    <w:name w:val="正文文本缩进 Char"/>
    <w:basedOn w:val="a0"/>
    <w:link w:val="a6"/>
    <w:rsid w:val="00D84467"/>
    <w:rPr>
      <w:rFonts w:ascii="Times New Roman" w:eastAsia="宋体" w:hAnsi="Times New Roman" w:cs="Times New Roman"/>
      <w:sz w:val="32"/>
      <w:szCs w:val="32"/>
    </w:rPr>
  </w:style>
  <w:style w:type="paragraph" w:styleId="3">
    <w:name w:val="Body Text 3"/>
    <w:basedOn w:val="a"/>
    <w:link w:val="3Char"/>
    <w:rsid w:val="00D84467"/>
    <w:pPr>
      <w:spacing w:after="120"/>
    </w:pPr>
    <w:rPr>
      <w:sz w:val="16"/>
      <w:szCs w:val="16"/>
    </w:rPr>
  </w:style>
  <w:style w:type="character" w:customStyle="1" w:styleId="3Char">
    <w:name w:val="正文文本 3 Char"/>
    <w:basedOn w:val="a0"/>
    <w:link w:val="3"/>
    <w:rsid w:val="00D84467"/>
    <w:rPr>
      <w:rFonts w:ascii="Times New Roman" w:eastAsia="宋体" w:hAnsi="Times New Roman" w:cs="Times New Roman"/>
      <w:sz w:val="16"/>
      <w:szCs w:val="16"/>
    </w:rPr>
  </w:style>
  <w:style w:type="paragraph" w:styleId="a7">
    <w:name w:val="Balloon Text"/>
    <w:basedOn w:val="a"/>
    <w:link w:val="Char2"/>
    <w:uiPriority w:val="99"/>
    <w:semiHidden/>
    <w:unhideWhenUsed/>
    <w:rsid w:val="00886BBB"/>
    <w:rPr>
      <w:sz w:val="18"/>
      <w:szCs w:val="18"/>
    </w:rPr>
  </w:style>
  <w:style w:type="character" w:customStyle="1" w:styleId="Char2">
    <w:name w:val="批注框文本 Char"/>
    <w:basedOn w:val="a0"/>
    <w:link w:val="a7"/>
    <w:uiPriority w:val="99"/>
    <w:semiHidden/>
    <w:rsid w:val="00886BB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67"/>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4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4467"/>
    <w:rPr>
      <w:sz w:val="18"/>
      <w:szCs w:val="18"/>
    </w:rPr>
  </w:style>
  <w:style w:type="paragraph" w:styleId="a4">
    <w:name w:val="footer"/>
    <w:basedOn w:val="a"/>
    <w:link w:val="Char0"/>
    <w:unhideWhenUsed/>
    <w:rsid w:val="00D844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84467"/>
    <w:rPr>
      <w:sz w:val="18"/>
      <w:szCs w:val="18"/>
    </w:rPr>
  </w:style>
  <w:style w:type="character" w:styleId="a5">
    <w:name w:val="page number"/>
    <w:basedOn w:val="a0"/>
    <w:rsid w:val="00D84467"/>
  </w:style>
  <w:style w:type="paragraph" w:styleId="2">
    <w:name w:val="Body Text Indent 2"/>
    <w:basedOn w:val="a"/>
    <w:link w:val="2Char"/>
    <w:rsid w:val="00D84467"/>
    <w:pPr>
      <w:ind w:left="560"/>
    </w:pPr>
    <w:rPr>
      <w:rFonts w:ascii="仿宋_GB2312" w:eastAsia="仿宋_GB2312" w:hAnsi="宋体"/>
      <w:color w:val="000000"/>
      <w:kern w:val="0"/>
      <w:sz w:val="36"/>
      <w:szCs w:val="28"/>
    </w:rPr>
  </w:style>
  <w:style w:type="character" w:customStyle="1" w:styleId="2Char">
    <w:name w:val="正文文本缩进 2 Char"/>
    <w:basedOn w:val="a0"/>
    <w:link w:val="2"/>
    <w:rsid w:val="00D84467"/>
    <w:rPr>
      <w:rFonts w:ascii="仿宋_GB2312" w:eastAsia="仿宋_GB2312" w:hAnsi="宋体" w:cs="Times New Roman"/>
      <w:color w:val="000000"/>
      <w:kern w:val="0"/>
      <w:sz w:val="36"/>
      <w:szCs w:val="28"/>
    </w:rPr>
  </w:style>
  <w:style w:type="paragraph" w:styleId="a6">
    <w:name w:val="Body Text Indent"/>
    <w:basedOn w:val="a"/>
    <w:link w:val="Char1"/>
    <w:rsid w:val="00D84467"/>
    <w:pPr>
      <w:spacing w:after="120"/>
      <w:ind w:leftChars="200" w:left="420"/>
    </w:pPr>
  </w:style>
  <w:style w:type="character" w:customStyle="1" w:styleId="Char1">
    <w:name w:val="正文文本缩进 Char"/>
    <w:basedOn w:val="a0"/>
    <w:link w:val="a6"/>
    <w:rsid w:val="00D84467"/>
    <w:rPr>
      <w:rFonts w:ascii="Times New Roman" w:eastAsia="宋体" w:hAnsi="Times New Roman" w:cs="Times New Roman"/>
      <w:sz w:val="32"/>
      <w:szCs w:val="32"/>
    </w:rPr>
  </w:style>
  <w:style w:type="paragraph" w:styleId="3">
    <w:name w:val="Body Text 3"/>
    <w:basedOn w:val="a"/>
    <w:link w:val="3Char"/>
    <w:rsid w:val="00D84467"/>
    <w:pPr>
      <w:spacing w:after="120"/>
    </w:pPr>
    <w:rPr>
      <w:sz w:val="16"/>
      <w:szCs w:val="16"/>
    </w:rPr>
  </w:style>
  <w:style w:type="character" w:customStyle="1" w:styleId="3Char">
    <w:name w:val="正文文本 3 Char"/>
    <w:basedOn w:val="a0"/>
    <w:link w:val="3"/>
    <w:rsid w:val="00D84467"/>
    <w:rPr>
      <w:rFonts w:ascii="Times New Roman" w:eastAsia="宋体" w:hAnsi="Times New Roman" w:cs="Times New Roman"/>
      <w:sz w:val="16"/>
      <w:szCs w:val="16"/>
    </w:rPr>
  </w:style>
  <w:style w:type="paragraph" w:styleId="a7">
    <w:name w:val="Balloon Text"/>
    <w:basedOn w:val="a"/>
    <w:link w:val="Char2"/>
    <w:uiPriority w:val="99"/>
    <w:semiHidden/>
    <w:unhideWhenUsed/>
    <w:rsid w:val="00886BBB"/>
    <w:rPr>
      <w:sz w:val="18"/>
      <w:szCs w:val="18"/>
    </w:rPr>
  </w:style>
  <w:style w:type="character" w:customStyle="1" w:styleId="Char2">
    <w:name w:val="批注框文本 Char"/>
    <w:basedOn w:val="a0"/>
    <w:link w:val="a7"/>
    <w:uiPriority w:val="99"/>
    <w:semiHidden/>
    <w:rsid w:val="00886BB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636</Words>
  <Characters>3629</Characters>
  <Application>Microsoft Office Word</Application>
  <DocSecurity>0</DocSecurity>
  <Lines>30</Lines>
  <Paragraphs>8</Paragraphs>
  <ScaleCrop>false</ScaleCrop>
  <Company>sfic</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上海市工商联</dc:creator>
  <cp:keywords/>
  <dc:description/>
  <cp:lastModifiedBy>程农霞</cp:lastModifiedBy>
  <cp:revision>4</cp:revision>
  <cp:lastPrinted>2013-08-27T02:12:00Z</cp:lastPrinted>
  <dcterms:created xsi:type="dcterms:W3CDTF">2013-08-27T02:01:00Z</dcterms:created>
  <dcterms:modified xsi:type="dcterms:W3CDTF">2013-09-06T06:23:00Z</dcterms:modified>
</cp:coreProperties>
</file>